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96FD59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E713C">
              <w:rPr>
                <w:sz w:val="64"/>
              </w:rPr>
              <w:t>T</w:t>
            </w:r>
            <w:bookmarkEnd w:id="1"/>
            <w:r w:rsidR="00557D4F" w:rsidRPr="00DE713C">
              <w:rPr>
                <w:sz w:val="64"/>
              </w:rPr>
              <w:t>R</w:t>
            </w:r>
            <w:r w:rsidRPr="00DE713C">
              <w:rPr>
                <w:sz w:val="64"/>
              </w:rPr>
              <w:t xml:space="preserve"> </w:t>
            </w:r>
            <w:bookmarkStart w:id="2" w:name="specNumber"/>
            <w:r w:rsidR="00111B18" w:rsidRPr="00DE713C">
              <w:rPr>
                <w:sz w:val="64"/>
              </w:rPr>
              <w:t>36</w:t>
            </w:r>
            <w:r w:rsidRPr="00DE713C">
              <w:rPr>
                <w:sz w:val="64"/>
              </w:rPr>
              <w:t>.</w:t>
            </w:r>
            <w:bookmarkEnd w:id="2"/>
            <w:r w:rsidR="00557D4F" w:rsidRPr="00DE713C">
              <w:rPr>
                <w:sz w:val="64"/>
              </w:rPr>
              <w:t>xxx</w:t>
            </w:r>
            <w:r w:rsidRPr="00DE713C">
              <w:rPr>
                <w:sz w:val="64"/>
              </w:rPr>
              <w:t xml:space="preserve"> </w:t>
            </w:r>
            <w:r w:rsidRPr="00DE713C">
              <w:t>V</w:t>
            </w:r>
            <w:bookmarkStart w:id="3" w:name="specVersion"/>
            <w:r w:rsidR="00111B18" w:rsidRPr="00DE713C">
              <w:t>0.0.1</w:t>
            </w:r>
            <w:bookmarkEnd w:id="3"/>
            <w:r w:rsidRPr="00DE713C">
              <w:t xml:space="preserve"> </w:t>
            </w:r>
            <w:r w:rsidRPr="00DE713C">
              <w:rPr>
                <w:sz w:val="32"/>
              </w:rPr>
              <w:t>(</w:t>
            </w:r>
            <w:bookmarkStart w:id="4" w:name="issueDate"/>
            <w:r w:rsidR="00111B18" w:rsidRPr="00DE713C">
              <w:rPr>
                <w:sz w:val="32"/>
              </w:rPr>
              <w:t>202</w:t>
            </w:r>
            <w:r w:rsidR="00557D4F" w:rsidRPr="00DE713C">
              <w:rPr>
                <w:sz w:val="32"/>
              </w:rPr>
              <w:t>3</w:t>
            </w:r>
            <w:r w:rsidRPr="00DE713C">
              <w:rPr>
                <w:sz w:val="32"/>
              </w:rPr>
              <w:t>-</w:t>
            </w:r>
            <w:r w:rsidR="00111B18" w:rsidRPr="00DE713C">
              <w:rPr>
                <w:sz w:val="32"/>
              </w:rPr>
              <w:t>0</w:t>
            </w:r>
            <w:bookmarkEnd w:id="4"/>
            <w:r w:rsidR="00557D4F" w:rsidRPr="00DE713C">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003EC21" w:rsidR="004F0988" w:rsidRDefault="004F0988" w:rsidP="00133525">
            <w:pPr>
              <w:pStyle w:val="ZB"/>
              <w:framePr w:w="0" w:hRule="auto" w:wrap="auto" w:vAnchor="margin" w:hAnchor="text" w:yAlign="inline"/>
            </w:pPr>
            <w:r w:rsidRPr="004D3578">
              <w:t xml:space="preserve">Technical </w:t>
            </w:r>
            <w:r w:rsidR="001628F1">
              <w:t>Report</w:t>
            </w:r>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DE713C" w:rsidRDefault="004F0988" w:rsidP="00133525">
            <w:pPr>
              <w:pStyle w:val="ZT"/>
              <w:framePr w:wrap="auto" w:hAnchor="text" w:yAlign="inline"/>
            </w:pPr>
            <w:r w:rsidRPr="00AE6164">
              <w:t xml:space="preserve">Technical Specification Group </w:t>
            </w:r>
            <w:bookmarkStart w:id="5" w:name="specTitle"/>
            <w:r w:rsidR="004C768B" w:rsidRPr="00DE713C">
              <w:t>Radio Access Network</w:t>
            </w:r>
            <w:r w:rsidRPr="00DE713C">
              <w:t>;</w:t>
            </w:r>
          </w:p>
          <w:bookmarkEnd w:id="5"/>
          <w:p w14:paraId="13C97737" w14:textId="37601FDF" w:rsidR="004C768B" w:rsidRPr="00DE713C" w:rsidRDefault="00557D4F" w:rsidP="00557D4F">
            <w:pPr>
              <w:pStyle w:val="ZT"/>
              <w:framePr w:wrap="auto" w:hAnchor="text" w:yAlign="inline"/>
              <w:wordWrap w:val="0"/>
              <w:rPr>
                <w:rFonts w:cs="v5.0.0"/>
              </w:rPr>
            </w:pPr>
            <w:r w:rsidRPr="00DE713C">
              <w:rPr>
                <w:rFonts w:cs="v5.0.0"/>
              </w:rPr>
              <w:t xml:space="preserve">IoT </w:t>
            </w:r>
            <w:r w:rsidR="00E7246B">
              <w:rPr>
                <w:rFonts w:cs="v5.0.0"/>
              </w:rPr>
              <w:t xml:space="preserve">NTN </w:t>
            </w:r>
            <w:r w:rsidR="00832C10" w:rsidRPr="00DE713C">
              <w:rPr>
                <w:rFonts w:cs="v5.0.0"/>
              </w:rPr>
              <w:t>operating b</w:t>
            </w:r>
            <w:r w:rsidRPr="00DE713C">
              <w:rPr>
                <w:rFonts w:cs="v5.0.0"/>
              </w:rPr>
              <w:t>ands</w:t>
            </w:r>
          </w:p>
          <w:p w14:paraId="04CAC1E0" w14:textId="41C32E05" w:rsidR="004F0988" w:rsidRPr="00AE6164" w:rsidRDefault="004F0988" w:rsidP="00133525">
            <w:pPr>
              <w:pStyle w:val="ZT"/>
              <w:framePr w:wrap="auto" w:hAnchor="text" w:yAlign="inline"/>
              <w:rPr>
                <w:i/>
                <w:sz w:val="28"/>
              </w:rPr>
            </w:pPr>
            <w:r w:rsidRPr="00DE713C">
              <w:t>(</w:t>
            </w:r>
            <w:r w:rsidRPr="00DE713C">
              <w:rPr>
                <w:rStyle w:val="ZGSM"/>
              </w:rPr>
              <w:t xml:space="preserve">Release </w:t>
            </w:r>
            <w:bookmarkStart w:id="6" w:name="specRelease"/>
            <w:r w:rsidR="000270B9" w:rsidRPr="00DE713C">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Hlk99699974"/>
      <w:bookmarkEnd w:id="7"/>
      <w:bookmarkStart w:id="8" w:name="_MON_1710316271"/>
      <w:bookmarkEnd w:id="8"/>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pt" o:ole="">
                  <v:imagedata r:id="rId9" o:title=""/>
                </v:shape>
                <o:OLEObject Type="Embed" ProgID="Word.Picture.8" ShapeID="_x0000_i1025" DrawAspect="Content" ObjectID="_1742674345"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7.9pt;height:75.2pt" o:ole="">
                  <v:imagedata r:id="rId11" o:title=""/>
                </v:shape>
                <o:OLEObject Type="Embed" ProgID="Word.Picture.8" ShapeID="_x0000_i1026" DrawAspect="Content" ObjectID="_174267434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0"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1"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C248AB">
              <w:rPr>
                <w:noProof/>
                <w:sz w:val="18"/>
              </w:rPr>
              <w:t>2</w:t>
            </w:r>
            <w:r w:rsidR="008E2D68" w:rsidRPr="00C248AB">
              <w:rPr>
                <w:noProof/>
                <w:sz w:val="18"/>
              </w:rPr>
              <w:t>02</w:t>
            </w:r>
            <w:r w:rsidR="000270B9" w:rsidRPr="00C248AB">
              <w:rPr>
                <w:noProof/>
                <w:sz w:val="18"/>
              </w:rPr>
              <w:t>2</w:t>
            </w:r>
            <w:bookmarkEnd w:id="13"/>
            <w:r w:rsidRPr="00C248AB">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2E43B23" w14:textId="712130EE" w:rsidR="00C44F31" w:rsidRDefault="004D3578">
      <w:pPr>
        <w:pStyle w:val="1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C44F31">
        <w:rPr>
          <w:noProof/>
        </w:rPr>
        <w:t>Foreword</w:t>
      </w:r>
      <w:r w:rsidR="00C44F31">
        <w:rPr>
          <w:noProof/>
        </w:rPr>
        <w:tab/>
      </w:r>
      <w:r w:rsidR="00C44F31">
        <w:rPr>
          <w:noProof/>
        </w:rPr>
        <w:fldChar w:fldCharType="begin"/>
      </w:r>
      <w:r w:rsidR="00C44F31">
        <w:rPr>
          <w:noProof/>
        </w:rPr>
        <w:instrText xml:space="preserve"> PAGEREF _Toc132061264 \h </w:instrText>
      </w:r>
      <w:r w:rsidR="00C44F31">
        <w:rPr>
          <w:noProof/>
        </w:rPr>
      </w:r>
      <w:r w:rsidR="00C44F31">
        <w:rPr>
          <w:noProof/>
        </w:rPr>
        <w:fldChar w:fldCharType="separate"/>
      </w:r>
      <w:r w:rsidR="00C44F31">
        <w:rPr>
          <w:noProof/>
        </w:rPr>
        <w:t>4</w:t>
      </w:r>
      <w:r w:rsidR="00C44F31">
        <w:rPr>
          <w:noProof/>
        </w:rPr>
        <w:fldChar w:fldCharType="end"/>
      </w:r>
    </w:p>
    <w:p w14:paraId="28BD6B9B" w14:textId="04B3921F" w:rsidR="00C44F31" w:rsidRDefault="00C44F31">
      <w:pPr>
        <w:pStyle w:val="11"/>
        <w:rPr>
          <w:rFonts w:asciiTheme="minorHAnsi" w:eastAsiaTheme="minorEastAsia" w:hAnsiTheme="minorHAnsi" w:cstheme="minorBidi"/>
          <w:noProof/>
          <w:kern w:val="2"/>
          <w:sz w:val="24"/>
          <w:szCs w:val="22"/>
          <w:lang w:val="en-US" w:eastAsia="zh-TW"/>
        </w:rPr>
      </w:pPr>
      <w:r>
        <w:rPr>
          <w:noProof/>
        </w:rPr>
        <w:t>Introduction</w:t>
      </w:r>
      <w:r>
        <w:rPr>
          <w:noProof/>
        </w:rPr>
        <w:tab/>
      </w:r>
      <w:r>
        <w:rPr>
          <w:noProof/>
        </w:rPr>
        <w:fldChar w:fldCharType="begin"/>
      </w:r>
      <w:r>
        <w:rPr>
          <w:noProof/>
        </w:rPr>
        <w:instrText xml:space="preserve"> PAGEREF _Toc132061265 \h </w:instrText>
      </w:r>
      <w:r>
        <w:rPr>
          <w:noProof/>
        </w:rPr>
      </w:r>
      <w:r>
        <w:rPr>
          <w:noProof/>
        </w:rPr>
        <w:fldChar w:fldCharType="separate"/>
      </w:r>
      <w:r>
        <w:rPr>
          <w:noProof/>
        </w:rPr>
        <w:t>5</w:t>
      </w:r>
      <w:r>
        <w:rPr>
          <w:noProof/>
        </w:rPr>
        <w:fldChar w:fldCharType="end"/>
      </w:r>
    </w:p>
    <w:p w14:paraId="05D5F480" w14:textId="024D620F" w:rsidR="00C44F31" w:rsidRDefault="00C44F31">
      <w:pPr>
        <w:pStyle w:val="11"/>
        <w:rPr>
          <w:rFonts w:asciiTheme="minorHAnsi" w:eastAsiaTheme="minorEastAsia" w:hAnsiTheme="minorHAnsi" w:cstheme="minorBidi"/>
          <w:noProof/>
          <w:kern w:val="2"/>
          <w:sz w:val="24"/>
          <w:szCs w:val="22"/>
          <w:lang w:val="en-US" w:eastAsia="zh-TW"/>
        </w:rPr>
      </w:pPr>
      <w:r>
        <w:rPr>
          <w:noProof/>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_Toc132061266 \h </w:instrText>
      </w:r>
      <w:r>
        <w:rPr>
          <w:noProof/>
        </w:rPr>
      </w:r>
      <w:r>
        <w:rPr>
          <w:noProof/>
        </w:rPr>
        <w:fldChar w:fldCharType="separate"/>
      </w:r>
      <w:r>
        <w:rPr>
          <w:noProof/>
        </w:rPr>
        <w:t>6</w:t>
      </w:r>
      <w:r>
        <w:rPr>
          <w:noProof/>
        </w:rPr>
        <w:fldChar w:fldCharType="end"/>
      </w:r>
    </w:p>
    <w:p w14:paraId="7C118825" w14:textId="71233AD1" w:rsidR="00C44F31" w:rsidRDefault="00C44F31">
      <w:pPr>
        <w:pStyle w:val="1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_Toc132061267 \h </w:instrText>
      </w:r>
      <w:r>
        <w:rPr>
          <w:noProof/>
        </w:rPr>
      </w:r>
      <w:r>
        <w:rPr>
          <w:noProof/>
        </w:rPr>
        <w:fldChar w:fldCharType="separate"/>
      </w:r>
      <w:r>
        <w:rPr>
          <w:noProof/>
        </w:rPr>
        <w:t>6</w:t>
      </w:r>
      <w:r>
        <w:rPr>
          <w:noProof/>
        </w:rPr>
        <w:fldChar w:fldCharType="end"/>
      </w:r>
    </w:p>
    <w:p w14:paraId="47A0F5BE" w14:textId="579CF512" w:rsidR="00C44F31" w:rsidRDefault="00C44F31">
      <w:pPr>
        <w:pStyle w:val="1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_Toc132061268 \h </w:instrText>
      </w:r>
      <w:r>
        <w:rPr>
          <w:noProof/>
        </w:rPr>
      </w:r>
      <w:r>
        <w:rPr>
          <w:noProof/>
        </w:rPr>
        <w:fldChar w:fldCharType="separate"/>
      </w:r>
      <w:r>
        <w:rPr>
          <w:noProof/>
        </w:rPr>
        <w:t>6</w:t>
      </w:r>
      <w:r>
        <w:rPr>
          <w:noProof/>
        </w:rPr>
        <w:fldChar w:fldCharType="end"/>
      </w:r>
    </w:p>
    <w:p w14:paraId="05004F12" w14:textId="0B0C8946" w:rsidR="00C44F31" w:rsidRDefault="00C44F31">
      <w:pPr>
        <w:pStyle w:val="23"/>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_Toc132061269 \h </w:instrText>
      </w:r>
      <w:r>
        <w:rPr>
          <w:noProof/>
        </w:rPr>
      </w:r>
      <w:r>
        <w:rPr>
          <w:noProof/>
        </w:rPr>
        <w:fldChar w:fldCharType="separate"/>
      </w:r>
      <w:r>
        <w:rPr>
          <w:noProof/>
        </w:rPr>
        <w:t>6</w:t>
      </w:r>
      <w:r>
        <w:rPr>
          <w:noProof/>
        </w:rPr>
        <w:fldChar w:fldCharType="end"/>
      </w:r>
    </w:p>
    <w:p w14:paraId="77E61F3B" w14:textId="5386A250" w:rsidR="00C44F31" w:rsidRDefault="00C44F31">
      <w:pPr>
        <w:pStyle w:val="23"/>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_Toc132061270 \h </w:instrText>
      </w:r>
      <w:r>
        <w:rPr>
          <w:noProof/>
        </w:rPr>
      </w:r>
      <w:r>
        <w:rPr>
          <w:noProof/>
        </w:rPr>
        <w:fldChar w:fldCharType="separate"/>
      </w:r>
      <w:r>
        <w:rPr>
          <w:noProof/>
        </w:rPr>
        <w:t>6</w:t>
      </w:r>
      <w:r>
        <w:rPr>
          <w:noProof/>
        </w:rPr>
        <w:fldChar w:fldCharType="end"/>
      </w:r>
    </w:p>
    <w:p w14:paraId="52491564" w14:textId="2674E28E" w:rsidR="00C44F31" w:rsidRDefault="00C44F31">
      <w:pPr>
        <w:pStyle w:val="23"/>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_Toc132061271 \h </w:instrText>
      </w:r>
      <w:r>
        <w:rPr>
          <w:noProof/>
        </w:rPr>
      </w:r>
      <w:r>
        <w:rPr>
          <w:noProof/>
        </w:rPr>
        <w:fldChar w:fldCharType="separate"/>
      </w:r>
      <w:r>
        <w:rPr>
          <w:noProof/>
        </w:rPr>
        <w:t>7</w:t>
      </w:r>
      <w:r>
        <w:rPr>
          <w:noProof/>
        </w:rPr>
        <w:fldChar w:fldCharType="end"/>
      </w:r>
    </w:p>
    <w:p w14:paraId="58C67A03" w14:textId="0B52ED4D" w:rsidR="00C44F31" w:rsidRDefault="00C44F31">
      <w:pPr>
        <w:pStyle w:val="1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Background</w:t>
      </w:r>
      <w:r>
        <w:rPr>
          <w:noProof/>
        </w:rPr>
        <w:tab/>
      </w:r>
      <w:r>
        <w:rPr>
          <w:noProof/>
        </w:rPr>
        <w:fldChar w:fldCharType="begin"/>
      </w:r>
      <w:r>
        <w:rPr>
          <w:noProof/>
        </w:rPr>
        <w:instrText xml:space="preserve"> PAGEREF _Toc132061272 \h </w:instrText>
      </w:r>
      <w:r>
        <w:rPr>
          <w:noProof/>
        </w:rPr>
      </w:r>
      <w:r>
        <w:rPr>
          <w:noProof/>
        </w:rPr>
        <w:fldChar w:fldCharType="separate"/>
      </w:r>
      <w:r>
        <w:rPr>
          <w:noProof/>
        </w:rPr>
        <w:t>7</w:t>
      </w:r>
      <w:r>
        <w:rPr>
          <w:noProof/>
        </w:rPr>
        <w:fldChar w:fldCharType="end"/>
      </w:r>
    </w:p>
    <w:p w14:paraId="5143B961" w14:textId="3A3E3959" w:rsidR="00C44F31" w:rsidRDefault="00C44F31">
      <w:pPr>
        <w:pStyle w:val="1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lang w:eastAsia="zh-TW"/>
        </w:rPr>
        <w:t xml:space="preserve">Common </w:t>
      </w:r>
      <w:r>
        <w:rPr>
          <w:noProof/>
        </w:rPr>
        <w:t>band agnostic aspects</w:t>
      </w:r>
      <w:r>
        <w:rPr>
          <w:noProof/>
        </w:rPr>
        <w:tab/>
      </w:r>
      <w:r>
        <w:rPr>
          <w:noProof/>
        </w:rPr>
        <w:fldChar w:fldCharType="begin"/>
      </w:r>
      <w:r>
        <w:rPr>
          <w:noProof/>
        </w:rPr>
        <w:instrText xml:space="preserve"> PAGEREF _Toc132061273 \h </w:instrText>
      </w:r>
      <w:r>
        <w:rPr>
          <w:noProof/>
        </w:rPr>
      </w:r>
      <w:r>
        <w:rPr>
          <w:noProof/>
        </w:rPr>
        <w:fldChar w:fldCharType="separate"/>
      </w:r>
      <w:r>
        <w:rPr>
          <w:noProof/>
        </w:rPr>
        <w:t>7</w:t>
      </w:r>
      <w:r>
        <w:rPr>
          <w:noProof/>
        </w:rPr>
        <w:fldChar w:fldCharType="end"/>
      </w:r>
    </w:p>
    <w:p w14:paraId="2E2B947B" w14:textId="066DC53D" w:rsidR="00C44F31" w:rsidRDefault="00C44F31">
      <w:pPr>
        <w:pStyle w:val="23"/>
        <w:rPr>
          <w:rFonts w:asciiTheme="minorHAnsi" w:eastAsiaTheme="minorEastAsia" w:hAnsiTheme="minorHAnsi" w:cstheme="minorBidi"/>
          <w:noProof/>
          <w:kern w:val="2"/>
          <w:sz w:val="24"/>
          <w:szCs w:val="22"/>
          <w:lang w:val="en-US" w:eastAsia="zh-TW"/>
        </w:rPr>
      </w:pPr>
      <w:r>
        <w:rPr>
          <w:noProof/>
          <w:lang w:eastAsia="zh-TW"/>
        </w:rPr>
        <w:t>5</w:t>
      </w:r>
      <w:r>
        <w:rPr>
          <w:noProof/>
        </w:rPr>
        <w:t>.1</w:t>
      </w:r>
      <w:r>
        <w:rPr>
          <w:rFonts w:asciiTheme="minorHAnsi" w:eastAsiaTheme="minorEastAsia" w:hAnsiTheme="minorHAnsi" w:cstheme="minorBidi"/>
          <w:noProof/>
          <w:kern w:val="2"/>
          <w:sz w:val="24"/>
          <w:szCs w:val="22"/>
          <w:lang w:val="en-US" w:eastAsia="zh-TW"/>
        </w:rPr>
        <w:tab/>
      </w:r>
      <w:r>
        <w:rPr>
          <w:noProof/>
        </w:rPr>
        <w:t>System parameters</w:t>
      </w:r>
      <w:r>
        <w:rPr>
          <w:noProof/>
        </w:rPr>
        <w:tab/>
      </w:r>
      <w:r>
        <w:rPr>
          <w:noProof/>
        </w:rPr>
        <w:fldChar w:fldCharType="begin"/>
      </w:r>
      <w:r>
        <w:rPr>
          <w:noProof/>
        </w:rPr>
        <w:instrText xml:space="preserve"> PAGEREF _Toc132061274 \h </w:instrText>
      </w:r>
      <w:r>
        <w:rPr>
          <w:noProof/>
        </w:rPr>
      </w:r>
      <w:r>
        <w:rPr>
          <w:noProof/>
        </w:rPr>
        <w:fldChar w:fldCharType="separate"/>
      </w:r>
      <w:r>
        <w:rPr>
          <w:noProof/>
        </w:rPr>
        <w:t>7</w:t>
      </w:r>
      <w:r>
        <w:rPr>
          <w:noProof/>
        </w:rPr>
        <w:fldChar w:fldCharType="end"/>
      </w:r>
    </w:p>
    <w:p w14:paraId="58EC0F25" w14:textId="2AB98CA3" w:rsidR="00C44F31" w:rsidRDefault="00C44F31">
      <w:pPr>
        <w:pStyle w:val="1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FDD band X (L+S band)</w:t>
      </w:r>
      <w:r>
        <w:rPr>
          <w:noProof/>
        </w:rPr>
        <w:tab/>
      </w:r>
      <w:r>
        <w:rPr>
          <w:noProof/>
        </w:rPr>
        <w:fldChar w:fldCharType="begin"/>
      </w:r>
      <w:r>
        <w:rPr>
          <w:noProof/>
        </w:rPr>
        <w:instrText xml:space="preserve"> PAGEREF _Toc132061275 \h </w:instrText>
      </w:r>
      <w:r>
        <w:rPr>
          <w:noProof/>
        </w:rPr>
      </w:r>
      <w:r>
        <w:rPr>
          <w:noProof/>
        </w:rPr>
        <w:fldChar w:fldCharType="separate"/>
      </w:r>
      <w:r>
        <w:rPr>
          <w:noProof/>
        </w:rPr>
        <w:t>7</w:t>
      </w:r>
      <w:r>
        <w:rPr>
          <w:noProof/>
        </w:rPr>
        <w:fldChar w:fldCharType="end"/>
      </w:r>
    </w:p>
    <w:p w14:paraId="730DDDD3" w14:textId="7EC575B0" w:rsidR="00C44F31" w:rsidRDefault="00C44F31">
      <w:pPr>
        <w:pStyle w:val="23"/>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Regulation</w:t>
      </w:r>
      <w:r>
        <w:rPr>
          <w:noProof/>
        </w:rPr>
        <w:tab/>
      </w:r>
      <w:r>
        <w:rPr>
          <w:noProof/>
        </w:rPr>
        <w:fldChar w:fldCharType="begin"/>
      </w:r>
      <w:r>
        <w:rPr>
          <w:noProof/>
        </w:rPr>
        <w:instrText xml:space="preserve"> PAGEREF _Toc132061276 \h </w:instrText>
      </w:r>
      <w:r>
        <w:rPr>
          <w:noProof/>
        </w:rPr>
      </w:r>
      <w:r>
        <w:rPr>
          <w:noProof/>
        </w:rPr>
        <w:fldChar w:fldCharType="separate"/>
      </w:r>
      <w:r>
        <w:rPr>
          <w:noProof/>
        </w:rPr>
        <w:t>7</w:t>
      </w:r>
      <w:r>
        <w:rPr>
          <w:noProof/>
        </w:rPr>
        <w:fldChar w:fldCharType="end"/>
      </w:r>
    </w:p>
    <w:p w14:paraId="7603CA41" w14:textId="3F7384F5" w:rsidR="00C44F31" w:rsidRDefault="00C44F31">
      <w:pPr>
        <w:pStyle w:val="23"/>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UE requirements</w:t>
      </w:r>
      <w:r>
        <w:rPr>
          <w:noProof/>
        </w:rPr>
        <w:tab/>
      </w:r>
      <w:r>
        <w:rPr>
          <w:noProof/>
        </w:rPr>
        <w:fldChar w:fldCharType="begin"/>
      </w:r>
      <w:r>
        <w:rPr>
          <w:noProof/>
        </w:rPr>
        <w:instrText xml:space="preserve"> PAGEREF _Toc132061277 \h </w:instrText>
      </w:r>
      <w:r>
        <w:rPr>
          <w:noProof/>
        </w:rPr>
      </w:r>
      <w:r>
        <w:rPr>
          <w:noProof/>
        </w:rPr>
        <w:fldChar w:fldCharType="separate"/>
      </w:r>
      <w:r>
        <w:rPr>
          <w:noProof/>
        </w:rPr>
        <w:t>7</w:t>
      </w:r>
      <w:r>
        <w:rPr>
          <w:noProof/>
        </w:rPr>
        <w:fldChar w:fldCharType="end"/>
      </w:r>
    </w:p>
    <w:p w14:paraId="0A732151" w14:textId="14D46FA2" w:rsidR="00C44F31" w:rsidRDefault="00C44F31">
      <w:pPr>
        <w:pStyle w:val="3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rPr>
        <w:t>UE transmitter characteristics</w:t>
      </w:r>
      <w:r>
        <w:rPr>
          <w:noProof/>
        </w:rPr>
        <w:tab/>
      </w:r>
      <w:r>
        <w:rPr>
          <w:noProof/>
        </w:rPr>
        <w:fldChar w:fldCharType="begin"/>
      </w:r>
      <w:r>
        <w:rPr>
          <w:noProof/>
        </w:rPr>
        <w:instrText xml:space="preserve"> PAGEREF _Toc132061278 \h </w:instrText>
      </w:r>
      <w:r>
        <w:rPr>
          <w:noProof/>
        </w:rPr>
      </w:r>
      <w:r>
        <w:rPr>
          <w:noProof/>
        </w:rPr>
        <w:fldChar w:fldCharType="separate"/>
      </w:r>
      <w:r>
        <w:rPr>
          <w:noProof/>
        </w:rPr>
        <w:t>7</w:t>
      </w:r>
      <w:r>
        <w:rPr>
          <w:noProof/>
        </w:rPr>
        <w:fldChar w:fldCharType="end"/>
      </w:r>
    </w:p>
    <w:p w14:paraId="7DD1E415" w14:textId="431D14A3" w:rsidR="00C44F31" w:rsidRDefault="00C44F31">
      <w:pPr>
        <w:pStyle w:val="43"/>
        <w:rPr>
          <w:rFonts w:asciiTheme="minorHAnsi" w:eastAsiaTheme="minorEastAsia" w:hAnsiTheme="minorHAnsi" w:cstheme="minorBidi"/>
          <w:noProof/>
          <w:kern w:val="2"/>
          <w:sz w:val="24"/>
          <w:szCs w:val="22"/>
          <w:lang w:val="en-US" w:eastAsia="zh-TW"/>
        </w:rPr>
      </w:pPr>
      <w:r>
        <w:rPr>
          <w:noProof/>
        </w:rPr>
        <w:t>6.2.1.1</w:t>
      </w:r>
      <w:r>
        <w:rPr>
          <w:rFonts w:asciiTheme="minorHAnsi" w:eastAsiaTheme="minorEastAsia" w:hAnsiTheme="minorHAnsi" w:cstheme="minorBidi"/>
          <w:noProof/>
          <w:kern w:val="2"/>
          <w:sz w:val="24"/>
          <w:szCs w:val="22"/>
          <w:lang w:val="en-US" w:eastAsia="zh-TW"/>
        </w:rPr>
        <w:tab/>
      </w:r>
      <w:r>
        <w:rPr>
          <w:noProof/>
        </w:rPr>
        <w:t>Maximum output power for category M1 and NB1/NB2</w:t>
      </w:r>
      <w:r>
        <w:rPr>
          <w:noProof/>
        </w:rPr>
        <w:tab/>
      </w:r>
      <w:r>
        <w:rPr>
          <w:noProof/>
        </w:rPr>
        <w:fldChar w:fldCharType="begin"/>
      </w:r>
      <w:r>
        <w:rPr>
          <w:noProof/>
        </w:rPr>
        <w:instrText xml:space="preserve"> PAGEREF _Toc132061279 \h </w:instrText>
      </w:r>
      <w:r>
        <w:rPr>
          <w:noProof/>
        </w:rPr>
      </w:r>
      <w:r>
        <w:rPr>
          <w:noProof/>
        </w:rPr>
        <w:fldChar w:fldCharType="separate"/>
      </w:r>
      <w:r>
        <w:rPr>
          <w:noProof/>
        </w:rPr>
        <w:t>7</w:t>
      </w:r>
      <w:r>
        <w:rPr>
          <w:noProof/>
        </w:rPr>
        <w:fldChar w:fldCharType="end"/>
      </w:r>
    </w:p>
    <w:p w14:paraId="7827FAA7" w14:textId="6A2725C6" w:rsidR="00C44F31" w:rsidRDefault="00C44F31">
      <w:pPr>
        <w:pStyle w:val="43"/>
        <w:rPr>
          <w:rFonts w:asciiTheme="minorHAnsi" w:eastAsiaTheme="minorEastAsia" w:hAnsiTheme="minorHAnsi" w:cstheme="minorBidi"/>
          <w:noProof/>
          <w:kern w:val="2"/>
          <w:sz w:val="24"/>
          <w:szCs w:val="22"/>
          <w:lang w:val="en-US" w:eastAsia="zh-TW"/>
        </w:rPr>
      </w:pPr>
      <w:r>
        <w:rPr>
          <w:noProof/>
        </w:rPr>
        <w:t>6.2.1.2</w:t>
      </w:r>
      <w:r>
        <w:rPr>
          <w:rFonts w:asciiTheme="minorHAnsi" w:eastAsiaTheme="minorEastAsia" w:hAnsiTheme="minorHAnsi" w:cstheme="minorBidi"/>
          <w:noProof/>
          <w:kern w:val="2"/>
          <w:sz w:val="24"/>
          <w:szCs w:val="22"/>
          <w:lang w:val="en-US" w:eastAsia="zh-TW"/>
        </w:rPr>
        <w:tab/>
      </w:r>
      <w:r>
        <w:rPr>
          <w:noProof/>
        </w:rPr>
        <w:t>Emission requirements and NS values</w:t>
      </w:r>
      <w:r>
        <w:rPr>
          <w:noProof/>
        </w:rPr>
        <w:tab/>
      </w:r>
      <w:r>
        <w:rPr>
          <w:noProof/>
        </w:rPr>
        <w:fldChar w:fldCharType="begin"/>
      </w:r>
      <w:r>
        <w:rPr>
          <w:noProof/>
        </w:rPr>
        <w:instrText xml:space="preserve"> PAGEREF _Toc132061280 \h </w:instrText>
      </w:r>
      <w:r>
        <w:rPr>
          <w:noProof/>
        </w:rPr>
      </w:r>
      <w:r>
        <w:rPr>
          <w:noProof/>
        </w:rPr>
        <w:fldChar w:fldCharType="separate"/>
      </w:r>
      <w:r>
        <w:rPr>
          <w:noProof/>
        </w:rPr>
        <w:t>7</w:t>
      </w:r>
      <w:r>
        <w:rPr>
          <w:noProof/>
        </w:rPr>
        <w:fldChar w:fldCharType="end"/>
      </w:r>
    </w:p>
    <w:p w14:paraId="30C7D0C7" w14:textId="51C80A21" w:rsidR="00C44F31" w:rsidRDefault="00C44F31">
      <w:pPr>
        <w:pStyle w:val="3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UE receiver characteristics</w:t>
      </w:r>
      <w:r>
        <w:rPr>
          <w:noProof/>
        </w:rPr>
        <w:tab/>
      </w:r>
      <w:r>
        <w:rPr>
          <w:noProof/>
        </w:rPr>
        <w:fldChar w:fldCharType="begin"/>
      </w:r>
      <w:r>
        <w:rPr>
          <w:noProof/>
        </w:rPr>
        <w:instrText xml:space="preserve"> PAGEREF _Toc132061281 \h </w:instrText>
      </w:r>
      <w:r>
        <w:rPr>
          <w:noProof/>
        </w:rPr>
      </w:r>
      <w:r>
        <w:rPr>
          <w:noProof/>
        </w:rPr>
        <w:fldChar w:fldCharType="separate"/>
      </w:r>
      <w:r>
        <w:rPr>
          <w:noProof/>
        </w:rPr>
        <w:t>7</w:t>
      </w:r>
      <w:r>
        <w:rPr>
          <w:noProof/>
        </w:rPr>
        <w:fldChar w:fldCharType="end"/>
      </w:r>
    </w:p>
    <w:p w14:paraId="7CA142B9" w14:textId="64C13888" w:rsidR="00C44F31" w:rsidRDefault="00C44F31">
      <w:pPr>
        <w:pStyle w:val="43"/>
        <w:rPr>
          <w:rFonts w:asciiTheme="minorHAnsi" w:eastAsiaTheme="minorEastAsia" w:hAnsiTheme="minorHAnsi" w:cstheme="minorBidi"/>
          <w:noProof/>
          <w:kern w:val="2"/>
          <w:sz w:val="24"/>
          <w:szCs w:val="22"/>
          <w:lang w:val="en-US" w:eastAsia="zh-TW"/>
        </w:rPr>
      </w:pPr>
      <w:r>
        <w:rPr>
          <w:noProof/>
        </w:rPr>
        <w:t>6.2.2.1</w:t>
      </w:r>
      <w:r>
        <w:rPr>
          <w:rFonts w:asciiTheme="minorHAnsi" w:eastAsiaTheme="minorEastAsia" w:hAnsiTheme="minorHAnsi" w:cstheme="minorBidi"/>
          <w:noProof/>
          <w:kern w:val="2"/>
          <w:sz w:val="24"/>
          <w:szCs w:val="22"/>
          <w:lang w:val="en-US" w:eastAsia="zh-TW"/>
        </w:rPr>
        <w:tab/>
      </w:r>
      <w:r>
        <w:rPr>
          <w:noProof/>
        </w:rPr>
        <w:t>Reference sensitivity for category M1 and NB1/NB2</w:t>
      </w:r>
      <w:r>
        <w:rPr>
          <w:noProof/>
        </w:rPr>
        <w:tab/>
      </w:r>
      <w:r>
        <w:rPr>
          <w:noProof/>
        </w:rPr>
        <w:fldChar w:fldCharType="begin"/>
      </w:r>
      <w:r>
        <w:rPr>
          <w:noProof/>
        </w:rPr>
        <w:instrText xml:space="preserve"> PAGEREF _Toc132061282 \h </w:instrText>
      </w:r>
      <w:r>
        <w:rPr>
          <w:noProof/>
        </w:rPr>
      </w:r>
      <w:r>
        <w:rPr>
          <w:noProof/>
        </w:rPr>
        <w:fldChar w:fldCharType="separate"/>
      </w:r>
      <w:r>
        <w:rPr>
          <w:noProof/>
        </w:rPr>
        <w:t>7</w:t>
      </w:r>
      <w:r>
        <w:rPr>
          <w:noProof/>
        </w:rPr>
        <w:fldChar w:fldCharType="end"/>
      </w:r>
    </w:p>
    <w:p w14:paraId="5189AAA4" w14:textId="3D2992A3" w:rsidR="00C44F31" w:rsidRDefault="00C44F31">
      <w:pPr>
        <w:pStyle w:val="43"/>
        <w:rPr>
          <w:rFonts w:asciiTheme="minorHAnsi" w:eastAsiaTheme="minorEastAsia" w:hAnsiTheme="minorHAnsi" w:cstheme="minorBidi"/>
          <w:noProof/>
          <w:kern w:val="2"/>
          <w:sz w:val="24"/>
          <w:szCs w:val="22"/>
          <w:lang w:val="en-US" w:eastAsia="zh-TW"/>
        </w:rPr>
      </w:pPr>
      <w:r>
        <w:rPr>
          <w:noProof/>
        </w:rPr>
        <w:t>6.2.2.2</w:t>
      </w:r>
      <w:r>
        <w:rPr>
          <w:rFonts w:asciiTheme="minorHAnsi" w:eastAsiaTheme="minorEastAsia" w:hAnsiTheme="minorHAnsi" w:cstheme="minorBidi"/>
          <w:noProof/>
          <w:kern w:val="2"/>
          <w:sz w:val="24"/>
          <w:szCs w:val="22"/>
          <w:lang w:val="en-US" w:eastAsia="zh-TW"/>
        </w:rPr>
        <w:tab/>
      </w:r>
      <w:r>
        <w:rPr>
          <w:noProof/>
        </w:rPr>
        <w:t>Blocking requirements</w:t>
      </w:r>
      <w:r>
        <w:rPr>
          <w:noProof/>
        </w:rPr>
        <w:tab/>
      </w:r>
      <w:r>
        <w:rPr>
          <w:noProof/>
        </w:rPr>
        <w:fldChar w:fldCharType="begin"/>
      </w:r>
      <w:r>
        <w:rPr>
          <w:noProof/>
        </w:rPr>
        <w:instrText xml:space="preserve"> PAGEREF _Toc132061283 \h </w:instrText>
      </w:r>
      <w:r>
        <w:rPr>
          <w:noProof/>
        </w:rPr>
      </w:r>
      <w:r>
        <w:rPr>
          <w:noProof/>
        </w:rPr>
        <w:fldChar w:fldCharType="separate"/>
      </w:r>
      <w:r>
        <w:rPr>
          <w:noProof/>
        </w:rPr>
        <w:t>7</w:t>
      </w:r>
      <w:r>
        <w:rPr>
          <w:noProof/>
        </w:rPr>
        <w:fldChar w:fldCharType="end"/>
      </w:r>
    </w:p>
    <w:p w14:paraId="29644419" w14:textId="38123343" w:rsidR="00C44F31" w:rsidRDefault="00C44F31">
      <w:pPr>
        <w:pStyle w:val="23"/>
        <w:rPr>
          <w:rFonts w:asciiTheme="minorHAnsi" w:eastAsiaTheme="minorEastAsia" w:hAnsiTheme="minorHAnsi" w:cstheme="minorBidi"/>
          <w:noProof/>
          <w:kern w:val="2"/>
          <w:sz w:val="24"/>
          <w:szCs w:val="22"/>
          <w:lang w:val="en-US" w:eastAsia="zh-TW"/>
        </w:rPr>
      </w:pPr>
      <w:r>
        <w:rPr>
          <w:noProof/>
        </w:rPr>
        <w:t>6.3</w:t>
      </w:r>
      <w:r>
        <w:rPr>
          <w:rFonts w:asciiTheme="minorHAnsi" w:eastAsiaTheme="minorEastAsia" w:hAnsiTheme="minorHAnsi" w:cstheme="minorBidi"/>
          <w:noProof/>
          <w:kern w:val="2"/>
          <w:sz w:val="24"/>
          <w:szCs w:val="22"/>
          <w:lang w:val="en-US" w:eastAsia="zh-TW"/>
        </w:rPr>
        <w:tab/>
      </w:r>
      <w:r>
        <w:rPr>
          <w:noProof/>
        </w:rPr>
        <w:t>BS requirements</w:t>
      </w:r>
      <w:r>
        <w:rPr>
          <w:noProof/>
        </w:rPr>
        <w:tab/>
      </w:r>
      <w:r>
        <w:rPr>
          <w:noProof/>
        </w:rPr>
        <w:fldChar w:fldCharType="begin"/>
      </w:r>
      <w:r>
        <w:rPr>
          <w:noProof/>
        </w:rPr>
        <w:instrText xml:space="preserve"> PAGEREF _Toc132061284 \h </w:instrText>
      </w:r>
      <w:r>
        <w:rPr>
          <w:noProof/>
        </w:rPr>
      </w:r>
      <w:r>
        <w:rPr>
          <w:noProof/>
        </w:rPr>
        <w:fldChar w:fldCharType="separate"/>
      </w:r>
      <w:r>
        <w:rPr>
          <w:noProof/>
        </w:rPr>
        <w:t>7</w:t>
      </w:r>
      <w:r>
        <w:rPr>
          <w:noProof/>
        </w:rPr>
        <w:fldChar w:fldCharType="end"/>
      </w:r>
    </w:p>
    <w:p w14:paraId="069549DA" w14:textId="2C1BA1DA" w:rsidR="00C44F31" w:rsidRDefault="00C44F31">
      <w:pPr>
        <w:pStyle w:val="1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FDD band Y (Extend-L band)</w:t>
      </w:r>
      <w:r>
        <w:rPr>
          <w:noProof/>
        </w:rPr>
        <w:tab/>
      </w:r>
      <w:r>
        <w:rPr>
          <w:noProof/>
        </w:rPr>
        <w:fldChar w:fldCharType="begin"/>
      </w:r>
      <w:r>
        <w:rPr>
          <w:noProof/>
        </w:rPr>
        <w:instrText xml:space="preserve"> PAGEREF _Toc132061285 \h </w:instrText>
      </w:r>
      <w:r>
        <w:rPr>
          <w:noProof/>
        </w:rPr>
      </w:r>
      <w:r>
        <w:rPr>
          <w:noProof/>
        </w:rPr>
        <w:fldChar w:fldCharType="separate"/>
      </w:r>
      <w:r>
        <w:rPr>
          <w:noProof/>
        </w:rPr>
        <w:t>8</w:t>
      </w:r>
      <w:r>
        <w:rPr>
          <w:noProof/>
        </w:rPr>
        <w:fldChar w:fldCharType="end"/>
      </w:r>
    </w:p>
    <w:p w14:paraId="283EF0B6" w14:textId="79CF852E" w:rsidR="00C44F31" w:rsidRDefault="00C44F31">
      <w:pPr>
        <w:pStyle w:val="23"/>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Regulation</w:t>
      </w:r>
      <w:r>
        <w:rPr>
          <w:noProof/>
        </w:rPr>
        <w:tab/>
      </w:r>
      <w:r>
        <w:rPr>
          <w:noProof/>
        </w:rPr>
        <w:fldChar w:fldCharType="begin"/>
      </w:r>
      <w:r>
        <w:rPr>
          <w:noProof/>
        </w:rPr>
        <w:instrText xml:space="preserve"> PAGEREF _Toc132061286 \h </w:instrText>
      </w:r>
      <w:r>
        <w:rPr>
          <w:noProof/>
        </w:rPr>
      </w:r>
      <w:r>
        <w:rPr>
          <w:noProof/>
        </w:rPr>
        <w:fldChar w:fldCharType="separate"/>
      </w:r>
      <w:r>
        <w:rPr>
          <w:noProof/>
        </w:rPr>
        <w:t>8</w:t>
      </w:r>
      <w:r>
        <w:rPr>
          <w:noProof/>
        </w:rPr>
        <w:fldChar w:fldCharType="end"/>
      </w:r>
    </w:p>
    <w:p w14:paraId="11A538A8" w14:textId="2FF4B9CB" w:rsidR="00C44F31" w:rsidRDefault="00C44F31">
      <w:pPr>
        <w:pStyle w:val="23"/>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UE requirements</w:t>
      </w:r>
      <w:r>
        <w:rPr>
          <w:noProof/>
        </w:rPr>
        <w:tab/>
      </w:r>
      <w:r>
        <w:rPr>
          <w:noProof/>
        </w:rPr>
        <w:fldChar w:fldCharType="begin"/>
      </w:r>
      <w:r>
        <w:rPr>
          <w:noProof/>
        </w:rPr>
        <w:instrText xml:space="preserve"> PAGEREF _Toc132061287 \h </w:instrText>
      </w:r>
      <w:r>
        <w:rPr>
          <w:noProof/>
        </w:rPr>
      </w:r>
      <w:r>
        <w:rPr>
          <w:noProof/>
        </w:rPr>
        <w:fldChar w:fldCharType="separate"/>
      </w:r>
      <w:r>
        <w:rPr>
          <w:noProof/>
        </w:rPr>
        <w:t>8</w:t>
      </w:r>
      <w:r>
        <w:rPr>
          <w:noProof/>
        </w:rPr>
        <w:fldChar w:fldCharType="end"/>
      </w:r>
    </w:p>
    <w:p w14:paraId="0A7B43E6" w14:textId="66970863" w:rsidR="00C44F31" w:rsidRDefault="00C44F31">
      <w:pPr>
        <w:pStyle w:val="33"/>
        <w:rPr>
          <w:rFonts w:asciiTheme="minorHAnsi" w:eastAsiaTheme="minorEastAsia" w:hAnsiTheme="minorHAnsi" w:cstheme="minorBidi"/>
          <w:noProof/>
          <w:kern w:val="2"/>
          <w:sz w:val="24"/>
          <w:szCs w:val="22"/>
          <w:lang w:val="en-US" w:eastAsia="zh-TW"/>
        </w:rPr>
      </w:pPr>
      <w:r>
        <w:rPr>
          <w:noProof/>
        </w:rPr>
        <w:t>7.2.1</w:t>
      </w:r>
      <w:r>
        <w:rPr>
          <w:rFonts w:asciiTheme="minorHAnsi" w:eastAsiaTheme="minorEastAsia" w:hAnsiTheme="minorHAnsi" w:cstheme="minorBidi"/>
          <w:noProof/>
          <w:kern w:val="2"/>
          <w:sz w:val="24"/>
          <w:szCs w:val="22"/>
          <w:lang w:val="en-US" w:eastAsia="zh-TW"/>
        </w:rPr>
        <w:tab/>
      </w:r>
      <w:r>
        <w:rPr>
          <w:noProof/>
        </w:rPr>
        <w:t>UE transmitter characteristics</w:t>
      </w:r>
      <w:r>
        <w:rPr>
          <w:noProof/>
        </w:rPr>
        <w:tab/>
      </w:r>
      <w:r>
        <w:rPr>
          <w:noProof/>
        </w:rPr>
        <w:fldChar w:fldCharType="begin"/>
      </w:r>
      <w:r>
        <w:rPr>
          <w:noProof/>
        </w:rPr>
        <w:instrText xml:space="preserve"> PAGEREF _Toc132061288 \h </w:instrText>
      </w:r>
      <w:r>
        <w:rPr>
          <w:noProof/>
        </w:rPr>
      </w:r>
      <w:r>
        <w:rPr>
          <w:noProof/>
        </w:rPr>
        <w:fldChar w:fldCharType="separate"/>
      </w:r>
      <w:r>
        <w:rPr>
          <w:noProof/>
        </w:rPr>
        <w:t>8</w:t>
      </w:r>
      <w:r>
        <w:rPr>
          <w:noProof/>
        </w:rPr>
        <w:fldChar w:fldCharType="end"/>
      </w:r>
    </w:p>
    <w:p w14:paraId="35E8913E" w14:textId="63088351" w:rsidR="00C44F31" w:rsidRDefault="00C44F31">
      <w:pPr>
        <w:pStyle w:val="43"/>
        <w:rPr>
          <w:rFonts w:asciiTheme="minorHAnsi" w:eastAsiaTheme="minorEastAsia" w:hAnsiTheme="minorHAnsi" w:cstheme="minorBidi"/>
          <w:noProof/>
          <w:kern w:val="2"/>
          <w:sz w:val="24"/>
          <w:szCs w:val="22"/>
          <w:lang w:val="en-US" w:eastAsia="zh-TW"/>
        </w:rPr>
      </w:pPr>
      <w:r>
        <w:rPr>
          <w:noProof/>
        </w:rPr>
        <w:t>7.2.1.1</w:t>
      </w:r>
      <w:r>
        <w:rPr>
          <w:rFonts w:asciiTheme="minorHAnsi" w:eastAsiaTheme="minorEastAsia" w:hAnsiTheme="minorHAnsi" w:cstheme="minorBidi"/>
          <w:noProof/>
          <w:kern w:val="2"/>
          <w:sz w:val="24"/>
          <w:szCs w:val="22"/>
          <w:lang w:val="en-US" w:eastAsia="zh-TW"/>
        </w:rPr>
        <w:tab/>
      </w:r>
      <w:r>
        <w:rPr>
          <w:noProof/>
        </w:rPr>
        <w:t>Maximum output power for category M1 and NB1/NB2</w:t>
      </w:r>
      <w:r>
        <w:rPr>
          <w:noProof/>
        </w:rPr>
        <w:tab/>
      </w:r>
      <w:r>
        <w:rPr>
          <w:noProof/>
        </w:rPr>
        <w:fldChar w:fldCharType="begin"/>
      </w:r>
      <w:r>
        <w:rPr>
          <w:noProof/>
        </w:rPr>
        <w:instrText xml:space="preserve"> PAGEREF _Toc132061289 \h </w:instrText>
      </w:r>
      <w:r>
        <w:rPr>
          <w:noProof/>
        </w:rPr>
      </w:r>
      <w:r>
        <w:rPr>
          <w:noProof/>
        </w:rPr>
        <w:fldChar w:fldCharType="separate"/>
      </w:r>
      <w:r>
        <w:rPr>
          <w:noProof/>
        </w:rPr>
        <w:t>8</w:t>
      </w:r>
      <w:r>
        <w:rPr>
          <w:noProof/>
        </w:rPr>
        <w:fldChar w:fldCharType="end"/>
      </w:r>
    </w:p>
    <w:p w14:paraId="3618C453" w14:textId="6AC043C0" w:rsidR="00C44F31" w:rsidRDefault="00C44F31">
      <w:pPr>
        <w:pStyle w:val="43"/>
        <w:rPr>
          <w:rFonts w:asciiTheme="minorHAnsi" w:eastAsiaTheme="minorEastAsia" w:hAnsiTheme="minorHAnsi" w:cstheme="minorBidi"/>
          <w:noProof/>
          <w:kern w:val="2"/>
          <w:sz w:val="24"/>
          <w:szCs w:val="22"/>
          <w:lang w:val="en-US" w:eastAsia="zh-TW"/>
        </w:rPr>
      </w:pPr>
      <w:r>
        <w:rPr>
          <w:noProof/>
        </w:rPr>
        <w:t>7.2.1.2</w:t>
      </w:r>
      <w:r>
        <w:rPr>
          <w:rFonts w:asciiTheme="minorHAnsi" w:eastAsiaTheme="minorEastAsia" w:hAnsiTheme="minorHAnsi" w:cstheme="minorBidi"/>
          <w:noProof/>
          <w:kern w:val="2"/>
          <w:sz w:val="24"/>
          <w:szCs w:val="22"/>
          <w:lang w:val="en-US" w:eastAsia="zh-TW"/>
        </w:rPr>
        <w:tab/>
      </w:r>
      <w:r>
        <w:rPr>
          <w:noProof/>
        </w:rPr>
        <w:t>Emission requirements and NS values</w:t>
      </w:r>
      <w:r>
        <w:rPr>
          <w:noProof/>
        </w:rPr>
        <w:tab/>
      </w:r>
      <w:r>
        <w:rPr>
          <w:noProof/>
        </w:rPr>
        <w:fldChar w:fldCharType="begin"/>
      </w:r>
      <w:r>
        <w:rPr>
          <w:noProof/>
        </w:rPr>
        <w:instrText xml:space="preserve"> PAGEREF _Toc132061290 \h </w:instrText>
      </w:r>
      <w:r>
        <w:rPr>
          <w:noProof/>
        </w:rPr>
      </w:r>
      <w:r>
        <w:rPr>
          <w:noProof/>
        </w:rPr>
        <w:fldChar w:fldCharType="separate"/>
      </w:r>
      <w:r>
        <w:rPr>
          <w:noProof/>
        </w:rPr>
        <w:t>8</w:t>
      </w:r>
      <w:r>
        <w:rPr>
          <w:noProof/>
        </w:rPr>
        <w:fldChar w:fldCharType="end"/>
      </w:r>
    </w:p>
    <w:p w14:paraId="6F3084F5" w14:textId="71CC50C5" w:rsidR="00C44F31" w:rsidRDefault="00C44F31">
      <w:pPr>
        <w:pStyle w:val="33"/>
        <w:rPr>
          <w:rFonts w:asciiTheme="minorHAnsi" w:eastAsiaTheme="minorEastAsia" w:hAnsiTheme="minorHAnsi" w:cstheme="minorBidi"/>
          <w:noProof/>
          <w:kern w:val="2"/>
          <w:sz w:val="24"/>
          <w:szCs w:val="22"/>
          <w:lang w:val="en-US" w:eastAsia="zh-TW"/>
        </w:rPr>
      </w:pPr>
      <w:r>
        <w:rPr>
          <w:noProof/>
        </w:rPr>
        <w:t>7.2.2</w:t>
      </w:r>
      <w:r>
        <w:rPr>
          <w:rFonts w:asciiTheme="minorHAnsi" w:eastAsiaTheme="minorEastAsia" w:hAnsiTheme="minorHAnsi" w:cstheme="minorBidi"/>
          <w:noProof/>
          <w:kern w:val="2"/>
          <w:sz w:val="24"/>
          <w:szCs w:val="22"/>
          <w:lang w:val="en-US" w:eastAsia="zh-TW"/>
        </w:rPr>
        <w:tab/>
      </w:r>
      <w:r>
        <w:rPr>
          <w:noProof/>
        </w:rPr>
        <w:t>UE receiver characteristics</w:t>
      </w:r>
      <w:r>
        <w:rPr>
          <w:noProof/>
        </w:rPr>
        <w:tab/>
      </w:r>
      <w:r>
        <w:rPr>
          <w:noProof/>
        </w:rPr>
        <w:fldChar w:fldCharType="begin"/>
      </w:r>
      <w:r>
        <w:rPr>
          <w:noProof/>
        </w:rPr>
        <w:instrText xml:space="preserve"> PAGEREF _Toc132061291 \h </w:instrText>
      </w:r>
      <w:r>
        <w:rPr>
          <w:noProof/>
        </w:rPr>
      </w:r>
      <w:r>
        <w:rPr>
          <w:noProof/>
        </w:rPr>
        <w:fldChar w:fldCharType="separate"/>
      </w:r>
      <w:r>
        <w:rPr>
          <w:noProof/>
        </w:rPr>
        <w:t>8</w:t>
      </w:r>
      <w:r>
        <w:rPr>
          <w:noProof/>
        </w:rPr>
        <w:fldChar w:fldCharType="end"/>
      </w:r>
    </w:p>
    <w:p w14:paraId="33699EEB" w14:textId="67B2BCD7" w:rsidR="00C44F31" w:rsidRDefault="00C44F31">
      <w:pPr>
        <w:pStyle w:val="43"/>
        <w:rPr>
          <w:rFonts w:asciiTheme="minorHAnsi" w:eastAsiaTheme="minorEastAsia" w:hAnsiTheme="minorHAnsi" w:cstheme="minorBidi"/>
          <w:noProof/>
          <w:kern w:val="2"/>
          <w:sz w:val="24"/>
          <w:szCs w:val="22"/>
          <w:lang w:val="en-US" w:eastAsia="zh-TW"/>
        </w:rPr>
      </w:pPr>
      <w:r>
        <w:rPr>
          <w:noProof/>
        </w:rPr>
        <w:t>7.2.2.1</w:t>
      </w:r>
      <w:r>
        <w:rPr>
          <w:rFonts w:asciiTheme="minorHAnsi" w:eastAsiaTheme="minorEastAsia" w:hAnsiTheme="minorHAnsi" w:cstheme="minorBidi"/>
          <w:noProof/>
          <w:kern w:val="2"/>
          <w:sz w:val="24"/>
          <w:szCs w:val="22"/>
          <w:lang w:val="en-US" w:eastAsia="zh-TW"/>
        </w:rPr>
        <w:tab/>
      </w:r>
      <w:r>
        <w:rPr>
          <w:noProof/>
        </w:rPr>
        <w:t>Reference sensitivity for category M1 and NB1/NB2</w:t>
      </w:r>
      <w:r>
        <w:rPr>
          <w:noProof/>
        </w:rPr>
        <w:tab/>
      </w:r>
      <w:r>
        <w:rPr>
          <w:noProof/>
        </w:rPr>
        <w:fldChar w:fldCharType="begin"/>
      </w:r>
      <w:r>
        <w:rPr>
          <w:noProof/>
        </w:rPr>
        <w:instrText xml:space="preserve"> PAGEREF _Toc132061292 \h </w:instrText>
      </w:r>
      <w:r>
        <w:rPr>
          <w:noProof/>
        </w:rPr>
      </w:r>
      <w:r>
        <w:rPr>
          <w:noProof/>
        </w:rPr>
        <w:fldChar w:fldCharType="separate"/>
      </w:r>
      <w:r>
        <w:rPr>
          <w:noProof/>
        </w:rPr>
        <w:t>8</w:t>
      </w:r>
      <w:r>
        <w:rPr>
          <w:noProof/>
        </w:rPr>
        <w:fldChar w:fldCharType="end"/>
      </w:r>
    </w:p>
    <w:p w14:paraId="76027735" w14:textId="19A3629B" w:rsidR="00C44F31" w:rsidRDefault="00C44F31">
      <w:pPr>
        <w:pStyle w:val="43"/>
        <w:rPr>
          <w:rFonts w:asciiTheme="minorHAnsi" w:eastAsiaTheme="minorEastAsia" w:hAnsiTheme="minorHAnsi" w:cstheme="minorBidi"/>
          <w:noProof/>
          <w:kern w:val="2"/>
          <w:sz w:val="24"/>
          <w:szCs w:val="22"/>
          <w:lang w:val="en-US" w:eastAsia="zh-TW"/>
        </w:rPr>
      </w:pPr>
      <w:r>
        <w:rPr>
          <w:noProof/>
        </w:rPr>
        <w:t>7.2.2.2</w:t>
      </w:r>
      <w:r>
        <w:rPr>
          <w:rFonts w:asciiTheme="minorHAnsi" w:eastAsiaTheme="minorEastAsia" w:hAnsiTheme="minorHAnsi" w:cstheme="minorBidi"/>
          <w:noProof/>
          <w:kern w:val="2"/>
          <w:sz w:val="24"/>
          <w:szCs w:val="22"/>
          <w:lang w:val="en-US" w:eastAsia="zh-TW"/>
        </w:rPr>
        <w:tab/>
      </w:r>
      <w:r>
        <w:rPr>
          <w:noProof/>
        </w:rPr>
        <w:t>Blocking requirements</w:t>
      </w:r>
      <w:r>
        <w:rPr>
          <w:noProof/>
        </w:rPr>
        <w:tab/>
      </w:r>
      <w:r>
        <w:rPr>
          <w:noProof/>
        </w:rPr>
        <w:fldChar w:fldCharType="begin"/>
      </w:r>
      <w:r>
        <w:rPr>
          <w:noProof/>
        </w:rPr>
        <w:instrText xml:space="preserve"> PAGEREF _Toc132061293 \h </w:instrText>
      </w:r>
      <w:r>
        <w:rPr>
          <w:noProof/>
        </w:rPr>
      </w:r>
      <w:r>
        <w:rPr>
          <w:noProof/>
        </w:rPr>
        <w:fldChar w:fldCharType="separate"/>
      </w:r>
      <w:r>
        <w:rPr>
          <w:noProof/>
        </w:rPr>
        <w:t>8</w:t>
      </w:r>
      <w:r>
        <w:rPr>
          <w:noProof/>
        </w:rPr>
        <w:fldChar w:fldCharType="end"/>
      </w:r>
    </w:p>
    <w:p w14:paraId="57A4244A" w14:textId="44EF7D3D" w:rsidR="00C44F31" w:rsidRDefault="00C44F31">
      <w:pPr>
        <w:pStyle w:val="23"/>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BS requirements</w:t>
      </w:r>
      <w:r>
        <w:rPr>
          <w:noProof/>
        </w:rPr>
        <w:tab/>
      </w:r>
      <w:r>
        <w:rPr>
          <w:noProof/>
        </w:rPr>
        <w:fldChar w:fldCharType="begin"/>
      </w:r>
      <w:r>
        <w:rPr>
          <w:noProof/>
        </w:rPr>
        <w:instrText xml:space="preserve"> PAGEREF _Toc132061294 \h </w:instrText>
      </w:r>
      <w:r>
        <w:rPr>
          <w:noProof/>
        </w:rPr>
      </w:r>
      <w:r>
        <w:rPr>
          <w:noProof/>
        </w:rPr>
        <w:fldChar w:fldCharType="separate"/>
      </w:r>
      <w:r>
        <w:rPr>
          <w:noProof/>
        </w:rPr>
        <w:t>8</w:t>
      </w:r>
      <w:r>
        <w:rPr>
          <w:noProof/>
        </w:rPr>
        <w:fldChar w:fldCharType="end"/>
      </w:r>
    </w:p>
    <w:p w14:paraId="4F11046C" w14:textId="4871F78E" w:rsidR="00C44F31" w:rsidRDefault="00C44F31">
      <w:pPr>
        <w:pStyle w:val="1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FDD band Z</w:t>
      </w:r>
      <w:r>
        <w:rPr>
          <w:noProof/>
        </w:rPr>
        <w:tab/>
      </w:r>
      <w:r>
        <w:rPr>
          <w:noProof/>
        </w:rPr>
        <w:fldChar w:fldCharType="begin"/>
      </w:r>
      <w:r>
        <w:rPr>
          <w:noProof/>
        </w:rPr>
        <w:instrText xml:space="preserve"> PAGEREF _Toc132061295 \h </w:instrText>
      </w:r>
      <w:r>
        <w:rPr>
          <w:noProof/>
        </w:rPr>
      </w:r>
      <w:r>
        <w:rPr>
          <w:noProof/>
        </w:rPr>
        <w:fldChar w:fldCharType="separate"/>
      </w:r>
      <w:r>
        <w:rPr>
          <w:noProof/>
        </w:rPr>
        <w:t>8</w:t>
      </w:r>
      <w:r>
        <w:rPr>
          <w:noProof/>
        </w:rPr>
        <w:fldChar w:fldCharType="end"/>
      </w:r>
    </w:p>
    <w:p w14:paraId="5AE37F65" w14:textId="154C44D9" w:rsidR="00C44F31" w:rsidRDefault="00C44F31">
      <w:pPr>
        <w:pStyle w:val="23"/>
        <w:rPr>
          <w:rFonts w:asciiTheme="minorHAnsi" w:eastAsiaTheme="minorEastAsia" w:hAnsiTheme="minorHAnsi" w:cstheme="minorBidi"/>
          <w:noProof/>
          <w:kern w:val="2"/>
          <w:sz w:val="24"/>
          <w:szCs w:val="22"/>
          <w:lang w:val="en-US" w:eastAsia="zh-TW"/>
        </w:rPr>
      </w:pPr>
      <w:r>
        <w:rPr>
          <w:noProof/>
        </w:rPr>
        <w:t>8.1</w:t>
      </w:r>
      <w:r>
        <w:rPr>
          <w:rFonts w:asciiTheme="minorHAnsi" w:eastAsiaTheme="minorEastAsia" w:hAnsiTheme="minorHAnsi" w:cstheme="minorBidi"/>
          <w:noProof/>
          <w:kern w:val="2"/>
          <w:sz w:val="24"/>
          <w:szCs w:val="22"/>
          <w:lang w:val="en-US" w:eastAsia="zh-TW"/>
        </w:rPr>
        <w:tab/>
      </w:r>
      <w:r>
        <w:rPr>
          <w:noProof/>
        </w:rPr>
        <w:t>Regulation</w:t>
      </w:r>
      <w:r>
        <w:rPr>
          <w:noProof/>
        </w:rPr>
        <w:tab/>
      </w:r>
      <w:r>
        <w:rPr>
          <w:noProof/>
        </w:rPr>
        <w:fldChar w:fldCharType="begin"/>
      </w:r>
      <w:r>
        <w:rPr>
          <w:noProof/>
        </w:rPr>
        <w:instrText xml:space="preserve"> PAGEREF _Toc132061296 \h </w:instrText>
      </w:r>
      <w:r>
        <w:rPr>
          <w:noProof/>
        </w:rPr>
      </w:r>
      <w:r>
        <w:rPr>
          <w:noProof/>
        </w:rPr>
        <w:fldChar w:fldCharType="separate"/>
      </w:r>
      <w:r>
        <w:rPr>
          <w:noProof/>
        </w:rPr>
        <w:t>8</w:t>
      </w:r>
      <w:r>
        <w:rPr>
          <w:noProof/>
        </w:rPr>
        <w:fldChar w:fldCharType="end"/>
      </w:r>
    </w:p>
    <w:p w14:paraId="649B2F90" w14:textId="2C05F7D1" w:rsidR="00C44F31" w:rsidRDefault="00C44F31">
      <w:pPr>
        <w:pStyle w:val="23"/>
        <w:rPr>
          <w:rFonts w:asciiTheme="minorHAnsi" w:eastAsiaTheme="minorEastAsia" w:hAnsiTheme="minorHAnsi" w:cstheme="minorBidi"/>
          <w:noProof/>
          <w:kern w:val="2"/>
          <w:sz w:val="24"/>
          <w:szCs w:val="22"/>
          <w:lang w:val="en-US" w:eastAsia="zh-TW"/>
        </w:rPr>
      </w:pPr>
      <w:r>
        <w:rPr>
          <w:noProof/>
        </w:rPr>
        <w:t>8.2</w:t>
      </w:r>
      <w:r>
        <w:rPr>
          <w:rFonts w:asciiTheme="minorHAnsi" w:eastAsiaTheme="minorEastAsia" w:hAnsiTheme="minorHAnsi" w:cstheme="minorBidi"/>
          <w:noProof/>
          <w:kern w:val="2"/>
          <w:sz w:val="24"/>
          <w:szCs w:val="22"/>
          <w:lang w:val="en-US" w:eastAsia="zh-TW"/>
        </w:rPr>
        <w:tab/>
      </w:r>
      <w:r>
        <w:rPr>
          <w:noProof/>
        </w:rPr>
        <w:t>UE requirements</w:t>
      </w:r>
      <w:r>
        <w:rPr>
          <w:noProof/>
        </w:rPr>
        <w:tab/>
      </w:r>
      <w:r>
        <w:rPr>
          <w:noProof/>
        </w:rPr>
        <w:fldChar w:fldCharType="begin"/>
      </w:r>
      <w:r>
        <w:rPr>
          <w:noProof/>
        </w:rPr>
        <w:instrText xml:space="preserve"> PAGEREF _Toc132061297 \h </w:instrText>
      </w:r>
      <w:r>
        <w:rPr>
          <w:noProof/>
        </w:rPr>
      </w:r>
      <w:r>
        <w:rPr>
          <w:noProof/>
        </w:rPr>
        <w:fldChar w:fldCharType="separate"/>
      </w:r>
      <w:r>
        <w:rPr>
          <w:noProof/>
        </w:rPr>
        <w:t>8</w:t>
      </w:r>
      <w:r>
        <w:rPr>
          <w:noProof/>
        </w:rPr>
        <w:fldChar w:fldCharType="end"/>
      </w:r>
    </w:p>
    <w:p w14:paraId="307C9A67" w14:textId="7EEEF348" w:rsidR="00C44F31" w:rsidRDefault="00C44F31">
      <w:pPr>
        <w:pStyle w:val="33"/>
        <w:rPr>
          <w:rFonts w:asciiTheme="minorHAnsi" w:eastAsiaTheme="minorEastAsia" w:hAnsiTheme="minorHAnsi" w:cstheme="minorBidi"/>
          <w:noProof/>
          <w:kern w:val="2"/>
          <w:sz w:val="24"/>
          <w:szCs w:val="22"/>
          <w:lang w:val="en-US" w:eastAsia="zh-TW"/>
        </w:rPr>
      </w:pPr>
      <w:r>
        <w:rPr>
          <w:noProof/>
        </w:rPr>
        <w:t>8.2.1</w:t>
      </w:r>
      <w:r>
        <w:rPr>
          <w:rFonts w:asciiTheme="minorHAnsi" w:eastAsiaTheme="minorEastAsia" w:hAnsiTheme="minorHAnsi" w:cstheme="minorBidi"/>
          <w:noProof/>
          <w:kern w:val="2"/>
          <w:sz w:val="24"/>
          <w:szCs w:val="22"/>
          <w:lang w:val="en-US" w:eastAsia="zh-TW"/>
        </w:rPr>
        <w:tab/>
      </w:r>
      <w:r>
        <w:rPr>
          <w:noProof/>
        </w:rPr>
        <w:t>UE transmitter characteristics</w:t>
      </w:r>
      <w:r>
        <w:rPr>
          <w:noProof/>
        </w:rPr>
        <w:tab/>
      </w:r>
      <w:r>
        <w:rPr>
          <w:noProof/>
        </w:rPr>
        <w:fldChar w:fldCharType="begin"/>
      </w:r>
      <w:r>
        <w:rPr>
          <w:noProof/>
        </w:rPr>
        <w:instrText xml:space="preserve"> PAGEREF _Toc132061298 \h </w:instrText>
      </w:r>
      <w:r>
        <w:rPr>
          <w:noProof/>
        </w:rPr>
      </w:r>
      <w:r>
        <w:rPr>
          <w:noProof/>
        </w:rPr>
        <w:fldChar w:fldCharType="separate"/>
      </w:r>
      <w:r>
        <w:rPr>
          <w:noProof/>
        </w:rPr>
        <w:t>8</w:t>
      </w:r>
      <w:r>
        <w:rPr>
          <w:noProof/>
        </w:rPr>
        <w:fldChar w:fldCharType="end"/>
      </w:r>
    </w:p>
    <w:p w14:paraId="373C3B42" w14:textId="74640052" w:rsidR="00C44F31" w:rsidRDefault="00C44F31">
      <w:pPr>
        <w:pStyle w:val="43"/>
        <w:rPr>
          <w:rFonts w:asciiTheme="minorHAnsi" w:eastAsiaTheme="minorEastAsia" w:hAnsiTheme="minorHAnsi" w:cstheme="minorBidi"/>
          <w:noProof/>
          <w:kern w:val="2"/>
          <w:sz w:val="24"/>
          <w:szCs w:val="22"/>
          <w:lang w:val="en-US" w:eastAsia="zh-TW"/>
        </w:rPr>
      </w:pPr>
      <w:r>
        <w:rPr>
          <w:noProof/>
        </w:rPr>
        <w:t>8.2.1.1</w:t>
      </w:r>
      <w:r>
        <w:rPr>
          <w:rFonts w:asciiTheme="minorHAnsi" w:eastAsiaTheme="minorEastAsia" w:hAnsiTheme="minorHAnsi" w:cstheme="minorBidi"/>
          <w:noProof/>
          <w:kern w:val="2"/>
          <w:sz w:val="24"/>
          <w:szCs w:val="22"/>
          <w:lang w:val="en-US" w:eastAsia="zh-TW"/>
        </w:rPr>
        <w:tab/>
      </w:r>
      <w:r>
        <w:rPr>
          <w:noProof/>
        </w:rPr>
        <w:t>Maximum output power for category M1 and NB1/NB2</w:t>
      </w:r>
      <w:r>
        <w:rPr>
          <w:noProof/>
        </w:rPr>
        <w:tab/>
      </w:r>
      <w:r>
        <w:rPr>
          <w:noProof/>
        </w:rPr>
        <w:fldChar w:fldCharType="begin"/>
      </w:r>
      <w:r>
        <w:rPr>
          <w:noProof/>
        </w:rPr>
        <w:instrText xml:space="preserve"> PAGEREF _Toc132061299 \h </w:instrText>
      </w:r>
      <w:r>
        <w:rPr>
          <w:noProof/>
        </w:rPr>
      </w:r>
      <w:r>
        <w:rPr>
          <w:noProof/>
        </w:rPr>
        <w:fldChar w:fldCharType="separate"/>
      </w:r>
      <w:r>
        <w:rPr>
          <w:noProof/>
        </w:rPr>
        <w:t>8</w:t>
      </w:r>
      <w:r>
        <w:rPr>
          <w:noProof/>
        </w:rPr>
        <w:fldChar w:fldCharType="end"/>
      </w:r>
    </w:p>
    <w:p w14:paraId="1CBA24A7" w14:textId="29EC8693" w:rsidR="00C44F31" w:rsidRDefault="00C44F31">
      <w:pPr>
        <w:pStyle w:val="43"/>
        <w:rPr>
          <w:rFonts w:asciiTheme="minorHAnsi" w:eastAsiaTheme="minorEastAsia" w:hAnsiTheme="minorHAnsi" w:cstheme="minorBidi"/>
          <w:noProof/>
          <w:kern w:val="2"/>
          <w:sz w:val="24"/>
          <w:szCs w:val="22"/>
          <w:lang w:val="en-US" w:eastAsia="zh-TW"/>
        </w:rPr>
      </w:pPr>
      <w:r>
        <w:rPr>
          <w:noProof/>
        </w:rPr>
        <w:t>8.2.1.2</w:t>
      </w:r>
      <w:r>
        <w:rPr>
          <w:rFonts w:asciiTheme="minorHAnsi" w:eastAsiaTheme="minorEastAsia" w:hAnsiTheme="minorHAnsi" w:cstheme="minorBidi"/>
          <w:noProof/>
          <w:kern w:val="2"/>
          <w:sz w:val="24"/>
          <w:szCs w:val="22"/>
          <w:lang w:val="en-US" w:eastAsia="zh-TW"/>
        </w:rPr>
        <w:tab/>
      </w:r>
      <w:r>
        <w:rPr>
          <w:noProof/>
        </w:rPr>
        <w:t>Emission requirements and NS values</w:t>
      </w:r>
      <w:r>
        <w:rPr>
          <w:noProof/>
        </w:rPr>
        <w:tab/>
      </w:r>
      <w:r>
        <w:rPr>
          <w:noProof/>
        </w:rPr>
        <w:fldChar w:fldCharType="begin"/>
      </w:r>
      <w:r>
        <w:rPr>
          <w:noProof/>
        </w:rPr>
        <w:instrText xml:space="preserve"> PAGEREF _Toc132061300 \h </w:instrText>
      </w:r>
      <w:r>
        <w:rPr>
          <w:noProof/>
        </w:rPr>
      </w:r>
      <w:r>
        <w:rPr>
          <w:noProof/>
        </w:rPr>
        <w:fldChar w:fldCharType="separate"/>
      </w:r>
      <w:r>
        <w:rPr>
          <w:noProof/>
        </w:rPr>
        <w:t>8</w:t>
      </w:r>
      <w:r>
        <w:rPr>
          <w:noProof/>
        </w:rPr>
        <w:fldChar w:fldCharType="end"/>
      </w:r>
    </w:p>
    <w:p w14:paraId="2C1CCDB2" w14:textId="6DA8E6B1" w:rsidR="00C44F31" w:rsidRDefault="00C44F31">
      <w:pPr>
        <w:pStyle w:val="33"/>
        <w:rPr>
          <w:rFonts w:asciiTheme="minorHAnsi" w:eastAsiaTheme="minorEastAsia" w:hAnsiTheme="minorHAnsi" w:cstheme="minorBidi"/>
          <w:noProof/>
          <w:kern w:val="2"/>
          <w:sz w:val="24"/>
          <w:szCs w:val="22"/>
          <w:lang w:val="en-US" w:eastAsia="zh-TW"/>
        </w:rPr>
      </w:pPr>
      <w:r>
        <w:rPr>
          <w:noProof/>
        </w:rPr>
        <w:t>8.2.2</w:t>
      </w:r>
      <w:r>
        <w:rPr>
          <w:rFonts w:asciiTheme="minorHAnsi" w:eastAsiaTheme="minorEastAsia" w:hAnsiTheme="minorHAnsi" w:cstheme="minorBidi"/>
          <w:noProof/>
          <w:kern w:val="2"/>
          <w:sz w:val="24"/>
          <w:szCs w:val="22"/>
          <w:lang w:val="en-US" w:eastAsia="zh-TW"/>
        </w:rPr>
        <w:tab/>
      </w:r>
      <w:r>
        <w:rPr>
          <w:noProof/>
        </w:rPr>
        <w:t>UE receiver characteristics</w:t>
      </w:r>
      <w:r>
        <w:rPr>
          <w:noProof/>
        </w:rPr>
        <w:tab/>
      </w:r>
      <w:r>
        <w:rPr>
          <w:noProof/>
        </w:rPr>
        <w:fldChar w:fldCharType="begin"/>
      </w:r>
      <w:r>
        <w:rPr>
          <w:noProof/>
        </w:rPr>
        <w:instrText xml:space="preserve"> PAGEREF _Toc132061301 \h </w:instrText>
      </w:r>
      <w:r>
        <w:rPr>
          <w:noProof/>
        </w:rPr>
      </w:r>
      <w:r>
        <w:rPr>
          <w:noProof/>
        </w:rPr>
        <w:fldChar w:fldCharType="separate"/>
      </w:r>
      <w:r>
        <w:rPr>
          <w:noProof/>
        </w:rPr>
        <w:t>8</w:t>
      </w:r>
      <w:r>
        <w:rPr>
          <w:noProof/>
        </w:rPr>
        <w:fldChar w:fldCharType="end"/>
      </w:r>
    </w:p>
    <w:p w14:paraId="680BF3E3" w14:textId="73889180" w:rsidR="00C44F31" w:rsidRDefault="00C44F31">
      <w:pPr>
        <w:pStyle w:val="43"/>
        <w:rPr>
          <w:rFonts w:asciiTheme="minorHAnsi" w:eastAsiaTheme="minorEastAsia" w:hAnsiTheme="minorHAnsi" w:cstheme="minorBidi"/>
          <w:noProof/>
          <w:kern w:val="2"/>
          <w:sz w:val="24"/>
          <w:szCs w:val="22"/>
          <w:lang w:val="en-US" w:eastAsia="zh-TW"/>
        </w:rPr>
      </w:pPr>
      <w:r>
        <w:rPr>
          <w:noProof/>
        </w:rPr>
        <w:t>8.2.2.1</w:t>
      </w:r>
      <w:r>
        <w:rPr>
          <w:rFonts w:asciiTheme="minorHAnsi" w:eastAsiaTheme="minorEastAsia" w:hAnsiTheme="minorHAnsi" w:cstheme="minorBidi"/>
          <w:noProof/>
          <w:kern w:val="2"/>
          <w:sz w:val="24"/>
          <w:szCs w:val="22"/>
          <w:lang w:val="en-US" w:eastAsia="zh-TW"/>
        </w:rPr>
        <w:tab/>
      </w:r>
      <w:r>
        <w:rPr>
          <w:noProof/>
        </w:rPr>
        <w:t>Reference sensitivity for category M1 and NB1/NB2</w:t>
      </w:r>
      <w:r>
        <w:rPr>
          <w:noProof/>
        </w:rPr>
        <w:tab/>
      </w:r>
      <w:r>
        <w:rPr>
          <w:noProof/>
        </w:rPr>
        <w:fldChar w:fldCharType="begin"/>
      </w:r>
      <w:r>
        <w:rPr>
          <w:noProof/>
        </w:rPr>
        <w:instrText xml:space="preserve"> PAGEREF _Toc132061302 \h </w:instrText>
      </w:r>
      <w:r>
        <w:rPr>
          <w:noProof/>
        </w:rPr>
      </w:r>
      <w:r>
        <w:rPr>
          <w:noProof/>
        </w:rPr>
        <w:fldChar w:fldCharType="separate"/>
      </w:r>
      <w:r>
        <w:rPr>
          <w:noProof/>
        </w:rPr>
        <w:t>8</w:t>
      </w:r>
      <w:r>
        <w:rPr>
          <w:noProof/>
        </w:rPr>
        <w:fldChar w:fldCharType="end"/>
      </w:r>
    </w:p>
    <w:p w14:paraId="2D983D95" w14:textId="0E2A6D18" w:rsidR="00C44F31" w:rsidRDefault="00C44F31">
      <w:pPr>
        <w:pStyle w:val="43"/>
        <w:rPr>
          <w:rFonts w:asciiTheme="minorHAnsi" w:eastAsiaTheme="minorEastAsia" w:hAnsiTheme="minorHAnsi" w:cstheme="minorBidi"/>
          <w:noProof/>
          <w:kern w:val="2"/>
          <w:sz w:val="24"/>
          <w:szCs w:val="22"/>
          <w:lang w:val="en-US" w:eastAsia="zh-TW"/>
        </w:rPr>
      </w:pPr>
      <w:r>
        <w:rPr>
          <w:noProof/>
        </w:rPr>
        <w:t>8.2.2.2</w:t>
      </w:r>
      <w:r>
        <w:rPr>
          <w:rFonts w:asciiTheme="minorHAnsi" w:eastAsiaTheme="minorEastAsia" w:hAnsiTheme="minorHAnsi" w:cstheme="minorBidi"/>
          <w:noProof/>
          <w:kern w:val="2"/>
          <w:sz w:val="24"/>
          <w:szCs w:val="22"/>
          <w:lang w:val="en-US" w:eastAsia="zh-TW"/>
        </w:rPr>
        <w:tab/>
      </w:r>
      <w:r>
        <w:rPr>
          <w:noProof/>
        </w:rPr>
        <w:t>Blocking requirements</w:t>
      </w:r>
      <w:r>
        <w:rPr>
          <w:noProof/>
        </w:rPr>
        <w:tab/>
      </w:r>
      <w:r>
        <w:rPr>
          <w:noProof/>
        </w:rPr>
        <w:fldChar w:fldCharType="begin"/>
      </w:r>
      <w:r>
        <w:rPr>
          <w:noProof/>
        </w:rPr>
        <w:instrText xml:space="preserve"> PAGEREF _Toc132061303 \h </w:instrText>
      </w:r>
      <w:r>
        <w:rPr>
          <w:noProof/>
        </w:rPr>
      </w:r>
      <w:r>
        <w:rPr>
          <w:noProof/>
        </w:rPr>
        <w:fldChar w:fldCharType="separate"/>
      </w:r>
      <w:r>
        <w:rPr>
          <w:noProof/>
        </w:rPr>
        <w:t>8</w:t>
      </w:r>
      <w:r>
        <w:rPr>
          <w:noProof/>
        </w:rPr>
        <w:fldChar w:fldCharType="end"/>
      </w:r>
    </w:p>
    <w:p w14:paraId="447F491B" w14:textId="265EBA42" w:rsidR="00C44F31" w:rsidRDefault="00C44F31">
      <w:pPr>
        <w:pStyle w:val="23"/>
        <w:rPr>
          <w:rFonts w:asciiTheme="minorHAnsi" w:eastAsiaTheme="minorEastAsia" w:hAnsiTheme="minorHAnsi" w:cstheme="minorBidi"/>
          <w:noProof/>
          <w:kern w:val="2"/>
          <w:sz w:val="24"/>
          <w:szCs w:val="22"/>
          <w:lang w:val="en-US" w:eastAsia="zh-TW"/>
        </w:rPr>
      </w:pPr>
      <w:r>
        <w:rPr>
          <w:noProof/>
        </w:rPr>
        <w:t>8.3</w:t>
      </w:r>
      <w:r>
        <w:rPr>
          <w:rFonts w:asciiTheme="minorHAnsi" w:eastAsiaTheme="minorEastAsia" w:hAnsiTheme="minorHAnsi" w:cstheme="minorBidi"/>
          <w:noProof/>
          <w:kern w:val="2"/>
          <w:sz w:val="24"/>
          <w:szCs w:val="22"/>
          <w:lang w:val="en-US" w:eastAsia="zh-TW"/>
        </w:rPr>
        <w:tab/>
      </w:r>
      <w:r>
        <w:rPr>
          <w:noProof/>
        </w:rPr>
        <w:t>BS requirements</w:t>
      </w:r>
      <w:r>
        <w:rPr>
          <w:noProof/>
        </w:rPr>
        <w:tab/>
      </w:r>
      <w:r>
        <w:rPr>
          <w:noProof/>
        </w:rPr>
        <w:fldChar w:fldCharType="begin"/>
      </w:r>
      <w:r>
        <w:rPr>
          <w:noProof/>
        </w:rPr>
        <w:instrText xml:space="preserve"> PAGEREF _Toc132061304 \h </w:instrText>
      </w:r>
      <w:r>
        <w:rPr>
          <w:noProof/>
        </w:rPr>
      </w:r>
      <w:r>
        <w:rPr>
          <w:noProof/>
        </w:rPr>
        <w:fldChar w:fldCharType="separate"/>
      </w:r>
      <w:r>
        <w:rPr>
          <w:noProof/>
        </w:rPr>
        <w:t>8</w:t>
      </w:r>
      <w:r>
        <w:rPr>
          <w:noProof/>
        </w:rPr>
        <w:fldChar w:fldCharType="end"/>
      </w:r>
    </w:p>
    <w:p w14:paraId="622471B0" w14:textId="1E49F38C" w:rsidR="00C44F31" w:rsidRDefault="00C44F31">
      <w:pPr>
        <w:pStyle w:val="11"/>
        <w:rPr>
          <w:rFonts w:asciiTheme="minorHAnsi" w:eastAsiaTheme="minorEastAsia" w:hAnsiTheme="minorHAnsi" w:cstheme="minorBidi"/>
          <w:noProof/>
          <w:kern w:val="2"/>
          <w:sz w:val="24"/>
          <w:szCs w:val="22"/>
          <w:lang w:val="en-US" w:eastAsia="zh-TW"/>
        </w:rPr>
      </w:pPr>
      <w:r w:rsidRPr="00EA6DA5">
        <w:rPr>
          <w:noProof/>
          <w:color w:val="000000" w:themeColor="text1"/>
        </w:rPr>
        <w:t>Annex &lt;A&gt;:</w:t>
      </w:r>
      <w:r>
        <w:rPr>
          <w:noProof/>
        </w:rPr>
        <w:tab/>
      </w:r>
      <w:r>
        <w:rPr>
          <w:noProof/>
        </w:rPr>
        <w:fldChar w:fldCharType="begin"/>
      </w:r>
      <w:r>
        <w:rPr>
          <w:noProof/>
        </w:rPr>
        <w:instrText xml:space="preserve"> PAGEREF _Toc132061305 \h </w:instrText>
      </w:r>
      <w:r>
        <w:rPr>
          <w:noProof/>
        </w:rPr>
      </w:r>
      <w:r>
        <w:rPr>
          <w:noProof/>
        </w:rPr>
        <w:fldChar w:fldCharType="separate"/>
      </w:r>
      <w:r>
        <w:rPr>
          <w:noProof/>
        </w:rPr>
        <w:t>9</w:t>
      </w:r>
      <w:r>
        <w:rPr>
          <w:noProof/>
        </w:rPr>
        <w:fldChar w:fldCharType="end"/>
      </w:r>
    </w:p>
    <w:p w14:paraId="0B9E3498" w14:textId="2B2A67D2"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a8"/>
          </w:rPr>
          <w:t>3GPP TS 21.801</w:t>
        </w:r>
      </w:hyperlink>
      <w:r w:rsidR="0074026F">
        <w:t xml:space="preserve"> supplemented by the 3GPP web page </w:t>
      </w:r>
      <w:hyperlink r:id="rId20" w:history="1">
        <w:r w:rsidR="0074026F" w:rsidRPr="003A47E0">
          <w:rPr>
            <w:rStyle w:val="a8"/>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132061264"/>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This Techn</w:t>
      </w:r>
      <w:r w:rsidRPr="00D907EF">
        <w:t xml:space="preserve">ical </w:t>
      </w:r>
      <w:bookmarkStart w:id="18" w:name="spectype3"/>
      <w:r w:rsidRPr="00D907EF">
        <w:t>Specification</w:t>
      </w:r>
      <w:r w:rsidR="00602AEA" w:rsidRPr="00D907EF">
        <w:t>|Report</w:t>
      </w:r>
      <w:bookmarkEnd w:id="18"/>
      <w:r w:rsidRPr="00D907EF">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32061265"/>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1" w:name="scope"/>
      <w:bookmarkStart w:id="22" w:name="_Toc132061266"/>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3206126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5" w:name="definitions"/>
      <w:bookmarkStart w:id="26" w:name="_Toc132061268"/>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132061269"/>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3206127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32061271"/>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08C1773C" w14:textId="4DE0A6DB" w:rsidR="00A650E8" w:rsidRDefault="00A650E8" w:rsidP="007A69BF">
      <w:pPr>
        <w:pStyle w:val="EW"/>
        <w:ind w:left="0" w:firstLine="0"/>
      </w:pPr>
    </w:p>
    <w:p w14:paraId="3E6DF8B9" w14:textId="77777777" w:rsidR="00A650E8" w:rsidRDefault="00A650E8" w:rsidP="00A650E8"/>
    <w:p w14:paraId="67F034EB" w14:textId="6C4B8ECC" w:rsidR="0076128F" w:rsidRDefault="0076128F" w:rsidP="0076128F">
      <w:pPr>
        <w:pStyle w:val="1"/>
        <w:pBdr>
          <w:top w:val="none" w:sz="0" w:space="0" w:color="auto"/>
        </w:pBdr>
      </w:pPr>
      <w:bookmarkStart w:id="30" w:name="_Toc111062004"/>
      <w:bookmarkStart w:id="31" w:name="_Toc132061272"/>
      <w:r w:rsidRPr="0002348A">
        <w:t>4</w:t>
      </w:r>
      <w:r w:rsidRPr="0002348A">
        <w:tab/>
      </w:r>
      <w:bookmarkEnd w:id="30"/>
      <w:r w:rsidR="007562A0">
        <w:t>Background</w:t>
      </w:r>
      <w:bookmarkEnd w:id="31"/>
    </w:p>
    <w:p w14:paraId="0CD4874A" w14:textId="25DF44BF" w:rsidR="0076128F" w:rsidRDefault="00DA100E" w:rsidP="0076128F">
      <w:r>
        <w:t xml:space="preserve">In 3GPP RAN#99 meeting, </w:t>
      </w:r>
      <w:r w:rsidR="00F046F5">
        <w:t>for fulfilling market de</w:t>
      </w:r>
      <w:r w:rsidR="00F046F5">
        <w:rPr>
          <w:lang w:eastAsia="zh-TW"/>
        </w:rPr>
        <w:t>mand</w:t>
      </w:r>
      <w:r w:rsidR="001B60F4">
        <w:t xml:space="preserve">, </w:t>
      </w:r>
      <w:r>
        <w:t xml:space="preserve">the new spectrum WI to add support for a new </w:t>
      </w:r>
      <w:r w:rsidR="00F046F5">
        <w:t xml:space="preserve">IoT </w:t>
      </w:r>
      <w:r>
        <w:t xml:space="preserve">NTN band with the </w:t>
      </w:r>
      <w:r w:rsidR="001B60F4">
        <w:t>D</w:t>
      </w:r>
      <w:r>
        <w:t>L part on the S-band (2500MHz) and the UL part on the L-band (1600MHz)</w:t>
      </w:r>
      <w:r w:rsidRPr="00DA100E">
        <w:t xml:space="preserve"> </w:t>
      </w:r>
      <w:r w:rsidR="001B60F4">
        <w:t xml:space="preserve">was </w:t>
      </w:r>
      <w:r>
        <w:t xml:space="preserve">agreed. Secondly, another new </w:t>
      </w:r>
      <w:r w:rsidR="006415D8">
        <w:t xml:space="preserve">IoT NTN </w:t>
      </w:r>
      <w:r>
        <w:t xml:space="preserve">spectrum WI for the extend- L band </w:t>
      </w:r>
      <w:r w:rsidR="00F046F5">
        <w:t>was</w:t>
      </w:r>
      <w:r>
        <w:t xml:space="preserve"> agreed as well. </w:t>
      </w:r>
      <w:r w:rsidR="00F046F5">
        <w:t>I</w:t>
      </w:r>
      <w:r w:rsidR="00B6018F">
        <w:t xml:space="preserve">ntroduction </w:t>
      </w:r>
      <w:r w:rsidR="003227B3">
        <w:t>and specifying requirements of</w:t>
      </w:r>
      <w:r w:rsidR="00043F42">
        <w:t xml:space="preserve"> </w:t>
      </w:r>
      <w:r w:rsidR="00F046F5">
        <w:t>more</w:t>
      </w:r>
      <w:r w:rsidR="00B6018F">
        <w:t xml:space="preserve"> NTN IoT bands </w:t>
      </w:r>
      <w:r w:rsidR="00F046F5">
        <w:t xml:space="preserve">is expected and </w:t>
      </w:r>
      <w:r w:rsidR="0079634D">
        <w:t>can be</w:t>
      </w:r>
      <w:r w:rsidR="00F046F5">
        <w:t xml:space="preserve"> </w:t>
      </w:r>
      <w:r w:rsidR="00B6018F">
        <w:t>requested</w:t>
      </w:r>
      <w:r w:rsidR="00F046F5">
        <w:t xml:space="preserve"> if necessary</w:t>
      </w:r>
      <w:r w:rsidR="00B6018F">
        <w:t xml:space="preserve">.  </w:t>
      </w:r>
    </w:p>
    <w:p w14:paraId="4D2125E6" w14:textId="088D3AA7" w:rsidR="00766ED6" w:rsidRDefault="00766ED6" w:rsidP="00766ED6">
      <w:pPr>
        <w:pStyle w:val="1"/>
        <w:pBdr>
          <w:top w:val="none" w:sz="0" w:space="0" w:color="auto"/>
        </w:pBdr>
      </w:pPr>
      <w:bookmarkStart w:id="32" w:name="_Toc132061273"/>
      <w:r>
        <w:t>5</w:t>
      </w:r>
      <w:r w:rsidRPr="0002348A">
        <w:tab/>
      </w:r>
      <w:r>
        <w:rPr>
          <w:rFonts w:hint="eastAsia"/>
          <w:lang w:eastAsia="zh-TW"/>
        </w:rPr>
        <w:t>Co</w:t>
      </w:r>
      <w:r>
        <w:rPr>
          <w:lang w:eastAsia="zh-TW"/>
        </w:rPr>
        <w:t xml:space="preserve">mmon </w:t>
      </w:r>
      <w:r>
        <w:t>band agnostic aspects</w:t>
      </w:r>
      <w:bookmarkEnd w:id="32"/>
    </w:p>
    <w:p w14:paraId="5901C090" w14:textId="15E5D099" w:rsidR="00FE7FA0" w:rsidRDefault="00FE7FA0" w:rsidP="00FE7FA0">
      <w:pPr>
        <w:pStyle w:val="21"/>
      </w:pPr>
      <w:bookmarkStart w:id="33" w:name="_Toc132061274"/>
      <w:r>
        <w:rPr>
          <w:lang w:eastAsia="zh-TW"/>
        </w:rPr>
        <w:t>5</w:t>
      </w:r>
      <w:r>
        <w:t>.1</w:t>
      </w:r>
      <w:r>
        <w:tab/>
        <w:t>System parameters</w:t>
      </w:r>
      <w:bookmarkEnd w:id="33"/>
    </w:p>
    <w:p w14:paraId="03DC08AA" w14:textId="5F210B16" w:rsidR="00BB7D80" w:rsidRDefault="00BB7D80" w:rsidP="00FF01BB">
      <w:pPr>
        <w:pStyle w:val="1"/>
        <w:pBdr>
          <w:top w:val="none" w:sz="0" w:space="0" w:color="auto"/>
        </w:pBdr>
      </w:pPr>
      <w:bookmarkStart w:id="34" w:name="_Toc132061275"/>
      <w:r>
        <w:t>6</w:t>
      </w:r>
      <w:r w:rsidRPr="0002348A">
        <w:tab/>
      </w:r>
      <w:r>
        <w:t>FDD band X (L+S band)</w:t>
      </w:r>
      <w:bookmarkEnd w:id="34"/>
    </w:p>
    <w:p w14:paraId="79CF8CE6" w14:textId="6AF2186E" w:rsidR="00124E46" w:rsidRDefault="00F36AD3" w:rsidP="00124E46">
      <w:pPr>
        <w:pStyle w:val="21"/>
      </w:pPr>
      <w:bookmarkStart w:id="35" w:name="_Toc132061276"/>
      <w:r>
        <w:t>6</w:t>
      </w:r>
      <w:r w:rsidR="00124E46">
        <w:t>.</w:t>
      </w:r>
      <w:r>
        <w:t>1</w:t>
      </w:r>
      <w:r w:rsidR="00124E46">
        <w:tab/>
        <w:t>Regulation</w:t>
      </w:r>
      <w:bookmarkEnd w:id="35"/>
    </w:p>
    <w:p w14:paraId="06C1F4B5" w14:textId="31A2C451" w:rsidR="008A5784" w:rsidRDefault="008A5784" w:rsidP="008A5784">
      <w:pPr>
        <w:pStyle w:val="21"/>
      </w:pPr>
      <w:bookmarkStart w:id="36" w:name="_Toc132061277"/>
      <w:r>
        <w:t>6.2</w:t>
      </w:r>
      <w:r>
        <w:tab/>
        <w:t>UE requirements</w:t>
      </w:r>
      <w:bookmarkEnd w:id="36"/>
    </w:p>
    <w:p w14:paraId="24BD20CD" w14:textId="2802DA7E" w:rsidR="00CA7BEC" w:rsidRDefault="00F36AD3" w:rsidP="00CA7BEC">
      <w:pPr>
        <w:pStyle w:val="31"/>
      </w:pPr>
      <w:bookmarkStart w:id="37" w:name="_Toc132061278"/>
      <w:r>
        <w:t>6</w:t>
      </w:r>
      <w:r w:rsidR="00CA7BEC" w:rsidRPr="00F531C7">
        <w:t>.2.</w:t>
      </w:r>
      <w:r>
        <w:t>1</w:t>
      </w:r>
      <w:r w:rsidR="00CA7BEC" w:rsidRPr="00F531C7">
        <w:tab/>
        <w:t>UE transmitter characteristics</w:t>
      </w:r>
      <w:bookmarkEnd w:id="37"/>
    </w:p>
    <w:p w14:paraId="6722A502" w14:textId="33ADDB0E" w:rsidR="006C40D4" w:rsidRDefault="00F36AD3" w:rsidP="006C40D4">
      <w:pPr>
        <w:pStyle w:val="41"/>
      </w:pPr>
      <w:bookmarkStart w:id="38" w:name="_Toc132061279"/>
      <w:r>
        <w:t>6</w:t>
      </w:r>
      <w:r w:rsidR="006C40D4" w:rsidRPr="00F531C7">
        <w:t>.2.1</w:t>
      </w:r>
      <w:r w:rsidR="00A83239">
        <w:t>.1</w:t>
      </w:r>
      <w:r w:rsidR="006C40D4" w:rsidRPr="00F531C7">
        <w:tab/>
      </w:r>
      <w:r w:rsidR="006C40D4">
        <w:t>M</w:t>
      </w:r>
      <w:r w:rsidR="006C40D4" w:rsidRPr="00F531C7">
        <w:t>aximum output power</w:t>
      </w:r>
      <w:r w:rsidR="006C40D4">
        <w:t xml:space="preserve"> for categor</w:t>
      </w:r>
      <w:r w:rsidR="00A62E04">
        <w:t>y</w:t>
      </w:r>
      <w:r w:rsidR="006C40D4">
        <w:t xml:space="preserve"> M1</w:t>
      </w:r>
      <w:r w:rsidR="00124E46">
        <w:t xml:space="preserve"> and NB1/NB2</w:t>
      </w:r>
      <w:bookmarkEnd w:id="38"/>
    </w:p>
    <w:p w14:paraId="1B1A5DF6" w14:textId="6A782CD5" w:rsidR="00B574DC" w:rsidRDefault="00F36AD3" w:rsidP="00B574DC">
      <w:pPr>
        <w:pStyle w:val="41"/>
      </w:pPr>
      <w:bookmarkStart w:id="39" w:name="_Toc132061280"/>
      <w:r>
        <w:t>6</w:t>
      </w:r>
      <w:r w:rsidR="00B574DC">
        <w:t>.2.</w:t>
      </w:r>
      <w:r>
        <w:t>1</w:t>
      </w:r>
      <w:r w:rsidR="00B574DC">
        <w:t>.</w:t>
      </w:r>
      <w:r>
        <w:t>2</w:t>
      </w:r>
      <w:r w:rsidR="00B574DC">
        <w:tab/>
        <w:t>Emission requirements and NS values</w:t>
      </w:r>
      <w:bookmarkEnd w:id="39"/>
    </w:p>
    <w:p w14:paraId="47DDBE63" w14:textId="545A6033" w:rsidR="00CA7BEC" w:rsidRDefault="00F36AD3" w:rsidP="00CA7BEC">
      <w:pPr>
        <w:pStyle w:val="31"/>
      </w:pPr>
      <w:bookmarkStart w:id="40" w:name="_Toc132061281"/>
      <w:r>
        <w:t>6</w:t>
      </w:r>
      <w:r w:rsidR="00CA7BEC" w:rsidRPr="00F531C7">
        <w:t>.</w:t>
      </w:r>
      <w:r>
        <w:t>2.</w:t>
      </w:r>
      <w:r w:rsidR="00A83239">
        <w:t>2</w:t>
      </w:r>
      <w:r w:rsidR="00CA7BEC" w:rsidRPr="00F531C7">
        <w:tab/>
        <w:t>UE receiver characteristics</w:t>
      </w:r>
      <w:bookmarkEnd w:id="40"/>
    </w:p>
    <w:p w14:paraId="2A179A94" w14:textId="3FEE90C6" w:rsidR="002B54B1" w:rsidRDefault="001B5ED3" w:rsidP="002B54B1">
      <w:pPr>
        <w:pStyle w:val="41"/>
      </w:pPr>
      <w:bookmarkStart w:id="41" w:name="_Toc132061282"/>
      <w:r>
        <w:t>6</w:t>
      </w:r>
      <w:r w:rsidR="002B54B1">
        <w:t>.2.2.</w:t>
      </w:r>
      <w:r w:rsidR="00A83239">
        <w:t>1</w:t>
      </w:r>
      <w:r w:rsidR="002B54B1">
        <w:tab/>
      </w:r>
      <w:r w:rsidR="002B54B1" w:rsidRPr="00F531C7">
        <w:t>Reference sensitivity</w:t>
      </w:r>
      <w:r w:rsidR="00A83239" w:rsidRPr="00A83239">
        <w:t xml:space="preserve"> </w:t>
      </w:r>
      <w:r w:rsidR="00A83239">
        <w:t>for category M1 and NB1/NB2</w:t>
      </w:r>
      <w:bookmarkEnd w:id="41"/>
    </w:p>
    <w:p w14:paraId="6691F542" w14:textId="45D5DF7D" w:rsidR="002B54B1" w:rsidRDefault="001B5ED3" w:rsidP="002B54B1">
      <w:pPr>
        <w:pStyle w:val="41"/>
      </w:pPr>
      <w:bookmarkStart w:id="42" w:name="_Toc132061283"/>
      <w:r>
        <w:t>6</w:t>
      </w:r>
      <w:r w:rsidR="002B54B1">
        <w:t>.2.2</w:t>
      </w:r>
      <w:r w:rsidR="0028320D">
        <w:t>.2</w:t>
      </w:r>
      <w:r w:rsidR="002B54B1">
        <w:tab/>
      </w:r>
      <w:r w:rsidR="000A7F9E">
        <w:t>B</w:t>
      </w:r>
      <w:r w:rsidR="002B54B1" w:rsidRPr="00F531C7">
        <w:t>locking</w:t>
      </w:r>
      <w:r w:rsidR="000A7F9E">
        <w:t xml:space="preserve"> requirements</w:t>
      </w:r>
      <w:bookmarkEnd w:id="42"/>
    </w:p>
    <w:p w14:paraId="4DC8CB34" w14:textId="25967E44" w:rsidR="00124E46" w:rsidRDefault="001B5ED3" w:rsidP="00124E46">
      <w:pPr>
        <w:pStyle w:val="21"/>
      </w:pPr>
      <w:bookmarkStart w:id="43" w:name="_Toc132061284"/>
      <w:r>
        <w:t>6</w:t>
      </w:r>
      <w:r w:rsidR="00124E46">
        <w:t>.3</w:t>
      </w:r>
      <w:r w:rsidR="00124E46">
        <w:tab/>
        <w:t>BS requirements</w:t>
      </w:r>
      <w:bookmarkEnd w:id="43"/>
    </w:p>
    <w:p w14:paraId="163658F1" w14:textId="30C811D5" w:rsidR="00124E46" w:rsidRDefault="00124E46" w:rsidP="002B54B1"/>
    <w:p w14:paraId="74ADB47F" w14:textId="63004BCB" w:rsidR="00E62B1E" w:rsidRDefault="00E62B1E" w:rsidP="00E62B1E">
      <w:pPr>
        <w:pStyle w:val="1"/>
        <w:pBdr>
          <w:top w:val="none" w:sz="0" w:space="0" w:color="auto"/>
        </w:pBdr>
      </w:pPr>
      <w:bookmarkStart w:id="44" w:name="_Toc132061285"/>
      <w:r>
        <w:lastRenderedPageBreak/>
        <w:t>7</w:t>
      </w:r>
      <w:r w:rsidRPr="0002348A">
        <w:tab/>
      </w:r>
      <w:r>
        <w:t>FDD band Y</w:t>
      </w:r>
      <w:r w:rsidR="00D30D4B">
        <w:t xml:space="preserve"> (Extend-L band)</w:t>
      </w:r>
      <w:bookmarkEnd w:id="44"/>
    </w:p>
    <w:p w14:paraId="010CEED4" w14:textId="5285AC7E" w:rsidR="00D30D4B" w:rsidRDefault="00D30D4B" w:rsidP="00D30D4B">
      <w:pPr>
        <w:pStyle w:val="21"/>
      </w:pPr>
      <w:bookmarkStart w:id="45" w:name="_Toc132061286"/>
      <w:r>
        <w:t>7.1</w:t>
      </w:r>
      <w:r>
        <w:tab/>
        <w:t>Regulation</w:t>
      </w:r>
      <w:bookmarkEnd w:id="45"/>
    </w:p>
    <w:p w14:paraId="6832F5E8" w14:textId="43E565A0" w:rsidR="00D30D4B" w:rsidRDefault="00D30D4B" w:rsidP="00D30D4B">
      <w:pPr>
        <w:pStyle w:val="21"/>
      </w:pPr>
      <w:bookmarkStart w:id="46" w:name="_Toc132061287"/>
      <w:r>
        <w:t>7.2</w:t>
      </w:r>
      <w:r>
        <w:tab/>
        <w:t>UE requirements</w:t>
      </w:r>
      <w:bookmarkEnd w:id="46"/>
    </w:p>
    <w:p w14:paraId="0610BCA6" w14:textId="2703A1F2" w:rsidR="00D30D4B" w:rsidRDefault="00D30D4B" w:rsidP="00D30D4B">
      <w:pPr>
        <w:pStyle w:val="31"/>
      </w:pPr>
      <w:bookmarkStart w:id="47" w:name="_Toc132061288"/>
      <w:r>
        <w:t>7</w:t>
      </w:r>
      <w:r w:rsidRPr="00F531C7">
        <w:t>.2.</w:t>
      </w:r>
      <w:r>
        <w:t>1</w:t>
      </w:r>
      <w:r w:rsidRPr="00F531C7">
        <w:tab/>
        <w:t>UE transmitter characteristics</w:t>
      </w:r>
      <w:bookmarkEnd w:id="47"/>
    </w:p>
    <w:p w14:paraId="4B21D271" w14:textId="63D7DE3A" w:rsidR="00D30D4B" w:rsidRDefault="00D30D4B" w:rsidP="00D30D4B">
      <w:pPr>
        <w:pStyle w:val="41"/>
      </w:pPr>
      <w:bookmarkStart w:id="48" w:name="_Toc132061289"/>
      <w:r>
        <w:t>7</w:t>
      </w:r>
      <w:r w:rsidRPr="00F531C7">
        <w:t>.2.1</w:t>
      </w:r>
      <w:r>
        <w:t>.1</w:t>
      </w:r>
      <w:r w:rsidRPr="00F531C7">
        <w:tab/>
      </w:r>
      <w:r>
        <w:t>M</w:t>
      </w:r>
      <w:r w:rsidRPr="00F531C7">
        <w:t>aximum output power</w:t>
      </w:r>
      <w:r>
        <w:t xml:space="preserve"> for category M1 and NB1/NB2</w:t>
      </w:r>
      <w:bookmarkEnd w:id="48"/>
    </w:p>
    <w:p w14:paraId="6B932459" w14:textId="519EBB83" w:rsidR="00D30D4B" w:rsidRDefault="00D30D4B" w:rsidP="00D30D4B">
      <w:pPr>
        <w:pStyle w:val="41"/>
      </w:pPr>
      <w:bookmarkStart w:id="49" w:name="_Toc132061290"/>
      <w:r>
        <w:t>7.2.1.2</w:t>
      </w:r>
      <w:r>
        <w:tab/>
        <w:t>Emission requirements and NS values</w:t>
      </w:r>
      <w:bookmarkEnd w:id="49"/>
    </w:p>
    <w:p w14:paraId="06E6485F" w14:textId="2D571651" w:rsidR="00D30D4B" w:rsidRDefault="00D30D4B" w:rsidP="00D30D4B">
      <w:pPr>
        <w:pStyle w:val="31"/>
      </w:pPr>
      <w:bookmarkStart w:id="50" w:name="_Toc132061291"/>
      <w:r>
        <w:t>7</w:t>
      </w:r>
      <w:r w:rsidRPr="00F531C7">
        <w:t>.</w:t>
      </w:r>
      <w:r>
        <w:t>2.2</w:t>
      </w:r>
      <w:r w:rsidRPr="00F531C7">
        <w:tab/>
        <w:t>UE receiver characteristics</w:t>
      </w:r>
      <w:bookmarkEnd w:id="50"/>
    </w:p>
    <w:p w14:paraId="4B73167D" w14:textId="74B5F7E9" w:rsidR="00D30D4B" w:rsidRDefault="00D30D4B" w:rsidP="00D30D4B">
      <w:pPr>
        <w:pStyle w:val="41"/>
      </w:pPr>
      <w:bookmarkStart w:id="51" w:name="_Toc132061292"/>
      <w:r>
        <w:t>7.2.2.1</w:t>
      </w:r>
      <w:r>
        <w:tab/>
      </w:r>
      <w:r w:rsidRPr="00F531C7">
        <w:t>Reference sensitivity</w:t>
      </w:r>
      <w:r w:rsidRPr="00A83239">
        <w:t xml:space="preserve"> </w:t>
      </w:r>
      <w:r>
        <w:t>for category M1 and NB1/NB2</w:t>
      </w:r>
      <w:bookmarkEnd w:id="51"/>
    </w:p>
    <w:p w14:paraId="1932992C" w14:textId="568EC502" w:rsidR="00D30D4B" w:rsidRDefault="00D30D4B" w:rsidP="00D30D4B">
      <w:pPr>
        <w:pStyle w:val="41"/>
      </w:pPr>
      <w:bookmarkStart w:id="52" w:name="_Toc132061293"/>
      <w:r>
        <w:t>7.2.2.2</w:t>
      </w:r>
      <w:r>
        <w:tab/>
        <w:t>B</w:t>
      </w:r>
      <w:r w:rsidRPr="00F531C7">
        <w:t>locking</w:t>
      </w:r>
      <w:r>
        <w:t xml:space="preserve"> requirements</w:t>
      </w:r>
      <w:bookmarkEnd w:id="52"/>
    </w:p>
    <w:p w14:paraId="452AE5B5" w14:textId="1656C3F1" w:rsidR="00D30D4B" w:rsidRDefault="00D30D4B" w:rsidP="00D30D4B">
      <w:pPr>
        <w:pStyle w:val="21"/>
      </w:pPr>
      <w:bookmarkStart w:id="53" w:name="_Toc132061294"/>
      <w:r>
        <w:t>7.3</w:t>
      </w:r>
      <w:r>
        <w:tab/>
        <w:t>BS requirements</w:t>
      </w:r>
      <w:bookmarkEnd w:id="53"/>
    </w:p>
    <w:p w14:paraId="3B3A1C71" w14:textId="0A2C7FD5" w:rsidR="00C76BB7" w:rsidRDefault="00C76BB7" w:rsidP="00CA7BEC"/>
    <w:p w14:paraId="3E16E187" w14:textId="5DA285C3" w:rsidR="00D30D4B" w:rsidRDefault="00D30D4B" w:rsidP="00D30D4B">
      <w:pPr>
        <w:pStyle w:val="1"/>
        <w:pBdr>
          <w:top w:val="none" w:sz="0" w:space="0" w:color="auto"/>
        </w:pBdr>
      </w:pPr>
      <w:bookmarkStart w:id="54" w:name="_Toc132061295"/>
      <w:r>
        <w:t>8</w:t>
      </w:r>
      <w:r w:rsidRPr="0002348A">
        <w:tab/>
      </w:r>
      <w:r>
        <w:t>FDD band Z</w:t>
      </w:r>
      <w:bookmarkEnd w:id="54"/>
      <w:r>
        <w:t xml:space="preserve"> </w:t>
      </w:r>
    </w:p>
    <w:p w14:paraId="0ED6C05A" w14:textId="3BBD2388" w:rsidR="00D30D4B" w:rsidRDefault="00D30D4B" w:rsidP="00D30D4B">
      <w:pPr>
        <w:pStyle w:val="21"/>
      </w:pPr>
      <w:bookmarkStart w:id="55" w:name="_Toc132061296"/>
      <w:r>
        <w:t>8.1</w:t>
      </w:r>
      <w:r>
        <w:tab/>
        <w:t>Regulation</w:t>
      </w:r>
      <w:bookmarkEnd w:id="55"/>
    </w:p>
    <w:p w14:paraId="5F9DFB09" w14:textId="512F4D8A" w:rsidR="00D30D4B" w:rsidRDefault="00D30D4B" w:rsidP="00D30D4B">
      <w:pPr>
        <w:pStyle w:val="21"/>
      </w:pPr>
      <w:bookmarkStart w:id="56" w:name="_Toc132061297"/>
      <w:r>
        <w:t>8.2</w:t>
      </w:r>
      <w:r>
        <w:tab/>
        <w:t>UE requirements</w:t>
      </w:r>
      <w:bookmarkEnd w:id="56"/>
    </w:p>
    <w:p w14:paraId="4AB466E7" w14:textId="15305634" w:rsidR="00D30D4B" w:rsidRDefault="00D30D4B" w:rsidP="00D30D4B">
      <w:pPr>
        <w:pStyle w:val="31"/>
      </w:pPr>
      <w:bookmarkStart w:id="57" w:name="_Toc132061298"/>
      <w:r>
        <w:t>8</w:t>
      </w:r>
      <w:r w:rsidRPr="00F531C7">
        <w:t>.2.</w:t>
      </w:r>
      <w:r>
        <w:t>1</w:t>
      </w:r>
      <w:r w:rsidRPr="00F531C7">
        <w:tab/>
        <w:t>UE transmitter characteristics</w:t>
      </w:r>
      <w:bookmarkEnd w:id="57"/>
    </w:p>
    <w:p w14:paraId="05DC9592" w14:textId="72EDC826" w:rsidR="00D30D4B" w:rsidRDefault="00D30D4B" w:rsidP="00D30D4B">
      <w:pPr>
        <w:pStyle w:val="41"/>
      </w:pPr>
      <w:bookmarkStart w:id="58" w:name="_Toc132061299"/>
      <w:r>
        <w:t>8</w:t>
      </w:r>
      <w:r w:rsidRPr="00F531C7">
        <w:t>.2.1</w:t>
      </w:r>
      <w:r>
        <w:t>.1</w:t>
      </w:r>
      <w:r w:rsidRPr="00F531C7">
        <w:tab/>
      </w:r>
      <w:r>
        <w:t>M</w:t>
      </w:r>
      <w:r w:rsidRPr="00F531C7">
        <w:t>aximum output power</w:t>
      </w:r>
      <w:r>
        <w:t xml:space="preserve"> for category M1 and NB1/NB2</w:t>
      </w:r>
      <w:bookmarkEnd w:id="58"/>
    </w:p>
    <w:p w14:paraId="7A62B9DB" w14:textId="138F9A29" w:rsidR="00D30D4B" w:rsidRDefault="00D30D4B" w:rsidP="00D30D4B">
      <w:pPr>
        <w:pStyle w:val="41"/>
      </w:pPr>
      <w:bookmarkStart w:id="59" w:name="_Toc132061300"/>
      <w:r>
        <w:t>8.2.1.2</w:t>
      </w:r>
      <w:r>
        <w:tab/>
        <w:t>Emission requirements and NS values</w:t>
      </w:r>
      <w:bookmarkEnd w:id="59"/>
    </w:p>
    <w:p w14:paraId="38811320" w14:textId="2583B96D" w:rsidR="00D30D4B" w:rsidRDefault="00D30D4B" w:rsidP="00D30D4B">
      <w:pPr>
        <w:pStyle w:val="31"/>
      </w:pPr>
      <w:bookmarkStart w:id="60" w:name="_Toc132061301"/>
      <w:r>
        <w:t>8</w:t>
      </w:r>
      <w:r w:rsidRPr="00F531C7">
        <w:t>.</w:t>
      </w:r>
      <w:r>
        <w:t>2.2</w:t>
      </w:r>
      <w:r w:rsidRPr="00F531C7">
        <w:tab/>
        <w:t>UE receiver characteristics</w:t>
      </w:r>
      <w:bookmarkEnd w:id="60"/>
    </w:p>
    <w:p w14:paraId="4AC7832C" w14:textId="6CF80193" w:rsidR="00D30D4B" w:rsidRDefault="00D30D4B" w:rsidP="00D30D4B">
      <w:pPr>
        <w:pStyle w:val="41"/>
      </w:pPr>
      <w:bookmarkStart w:id="61" w:name="_Toc132061302"/>
      <w:r>
        <w:t>8.2.2.1</w:t>
      </w:r>
      <w:r>
        <w:tab/>
      </w:r>
      <w:r w:rsidRPr="00F531C7">
        <w:t>Reference sensitivity</w:t>
      </w:r>
      <w:r w:rsidRPr="00A83239">
        <w:t xml:space="preserve"> </w:t>
      </w:r>
      <w:r>
        <w:t>for category M1 and NB1/NB2</w:t>
      </w:r>
      <w:bookmarkEnd w:id="61"/>
    </w:p>
    <w:p w14:paraId="630012F0" w14:textId="6DC4D72F" w:rsidR="00D30D4B" w:rsidRDefault="00D30D4B" w:rsidP="00D30D4B">
      <w:pPr>
        <w:pStyle w:val="41"/>
      </w:pPr>
      <w:bookmarkStart w:id="62" w:name="_Toc132061303"/>
      <w:r>
        <w:t>8.2.2.2</w:t>
      </w:r>
      <w:r>
        <w:tab/>
        <w:t>B</w:t>
      </w:r>
      <w:r w:rsidRPr="00F531C7">
        <w:t>locking</w:t>
      </w:r>
      <w:r>
        <w:t xml:space="preserve"> requirements</w:t>
      </w:r>
      <w:bookmarkEnd w:id="62"/>
    </w:p>
    <w:p w14:paraId="14E366DE" w14:textId="6ACA3192" w:rsidR="00D30D4B" w:rsidRDefault="00D30D4B" w:rsidP="00D30D4B">
      <w:pPr>
        <w:pStyle w:val="21"/>
      </w:pPr>
      <w:bookmarkStart w:id="63" w:name="_Toc132061304"/>
      <w:r>
        <w:t>8.3</w:t>
      </w:r>
      <w:r>
        <w:tab/>
        <w:t>BS requirements</w:t>
      </w:r>
      <w:bookmarkEnd w:id="63"/>
    </w:p>
    <w:p w14:paraId="6830D316" w14:textId="77777777" w:rsidR="00D30D4B" w:rsidRPr="00CA7BEC" w:rsidRDefault="00D30D4B" w:rsidP="00CA7BEC"/>
    <w:p w14:paraId="6E9CB14F" w14:textId="072A828C" w:rsidR="007A69BF" w:rsidRPr="003C52BE" w:rsidRDefault="007A69BF" w:rsidP="007A69BF">
      <w:pPr>
        <w:pStyle w:val="AgendaStyle1"/>
        <w:rPr>
          <w:color w:val="000000" w:themeColor="text1"/>
        </w:rPr>
      </w:pPr>
      <w:bookmarkStart w:id="64" w:name="_Toc111062107"/>
      <w:bookmarkStart w:id="65" w:name="_Toc132061305"/>
      <w:r w:rsidRPr="003C52BE">
        <w:rPr>
          <w:color w:val="000000" w:themeColor="text1"/>
        </w:rPr>
        <w:lastRenderedPageBreak/>
        <w:t>Annex &lt;</w:t>
      </w:r>
      <w:r w:rsidR="00A04A9D">
        <w:rPr>
          <w:color w:val="000000" w:themeColor="text1"/>
        </w:rPr>
        <w:t>A</w:t>
      </w:r>
      <w:r w:rsidRPr="003C52BE">
        <w:rPr>
          <w:color w:val="000000" w:themeColor="text1"/>
        </w:rPr>
        <w:t>&gt;:</w:t>
      </w:r>
      <w:bookmarkEnd w:id="64"/>
      <w:bookmarkEnd w:id="65"/>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p w14:paraId="2B83FFE7" w14:textId="481D437D" w:rsidR="007A69BF" w:rsidRDefault="007A69BF" w:rsidP="007A69B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B90D39">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B90D39">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B90D39">
        <w:tc>
          <w:tcPr>
            <w:tcW w:w="800" w:type="dxa"/>
            <w:shd w:val="solid" w:color="FFFFFF" w:fill="auto"/>
          </w:tcPr>
          <w:p w14:paraId="00A6AF67" w14:textId="6840E5F5" w:rsidR="007A69BF" w:rsidRPr="00315B85" w:rsidRDefault="007A69BF" w:rsidP="00B90D39">
            <w:pPr>
              <w:pStyle w:val="TAC"/>
              <w:rPr>
                <w:sz w:val="16"/>
                <w:szCs w:val="16"/>
                <w:lang w:eastAsia="zh-TW"/>
              </w:rPr>
            </w:pPr>
          </w:p>
        </w:tc>
        <w:tc>
          <w:tcPr>
            <w:tcW w:w="901" w:type="dxa"/>
            <w:shd w:val="solid" w:color="FFFFFF" w:fill="auto"/>
          </w:tcPr>
          <w:p w14:paraId="15A3B1DA" w14:textId="58AFB85E" w:rsidR="007A69BF" w:rsidRPr="00315B85" w:rsidRDefault="007A69BF" w:rsidP="00B90D39">
            <w:pPr>
              <w:pStyle w:val="TAC"/>
              <w:rPr>
                <w:sz w:val="16"/>
                <w:szCs w:val="16"/>
                <w:lang w:eastAsia="zh-TW"/>
              </w:rPr>
            </w:pPr>
          </w:p>
        </w:tc>
        <w:tc>
          <w:tcPr>
            <w:tcW w:w="1134" w:type="dxa"/>
            <w:shd w:val="solid" w:color="FFFFFF" w:fill="auto"/>
          </w:tcPr>
          <w:p w14:paraId="43EAAAD9" w14:textId="5B048D5B" w:rsidR="007A69BF" w:rsidRPr="00315B85" w:rsidRDefault="007A69BF" w:rsidP="00B90D39">
            <w:pPr>
              <w:pStyle w:val="TAC"/>
              <w:rPr>
                <w:sz w:val="16"/>
                <w:szCs w:val="16"/>
                <w:lang w:eastAsia="zh-TW"/>
              </w:rPr>
            </w:pP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224F65E3" w:rsidR="007A69BF" w:rsidRPr="00315B85" w:rsidRDefault="007A69BF" w:rsidP="00B90D39">
            <w:pPr>
              <w:pStyle w:val="TAL"/>
              <w:rPr>
                <w:sz w:val="16"/>
                <w:szCs w:val="16"/>
                <w:lang w:eastAsia="zh-TW"/>
              </w:rPr>
            </w:pPr>
          </w:p>
        </w:tc>
        <w:tc>
          <w:tcPr>
            <w:tcW w:w="708" w:type="dxa"/>
            <w:shd w:val="solid" w:color="FFFFFF" w:fill="auto"/>
          </w:tcPr>
          <w:p w14:paraId="0D499E84" w14:textId="46BB80F7" w:rsidR="007A69BF" w:rsidRPr="00315B85" w:rsidRDefault="007A69BF" w:rsidP="00B90D39">
            <w:pPr>
              <w:pStyle w:val="TAC"/>
              <w:rPr>
                <w:sz w:val="16"/>
                <w:szCs w:val="16"/>
                <w:lang w:eastAsia="zh-TW"/>
              </w:rPr>
            </w:pPr>
          </w:p>
        </w:tc>
      </w:tr>
      <w:tr w:rsidR="007A69BF" w:rsidRPr="00315B85" w14:paraId="70FDA784" w14:textId="77777777" w:rsidTr="00B90D39">
        <w:tc>
          <w:tcPr>
            <w:tcW w:w="800" w:type="dxa"/>
            <w:shd w:val="solid" w:color="FFFFFF" w:fill="auto"/>
          </w:tcPr>
          <w:p w14:paraId="70A24185" w14:textId="77777777" w:rsidR="007A69BF" w:rsidRPr="00315B85" w:rsidRDefault="007A69BF" w:rsidP="00B90D39">
            <w:pPr>
              <w:pStyle w:val="TAC"/>
              <w:rPr>
                <w:sz w:val="16"/>
                <w:szCs w:val="16"/>
              </w:rPr>
            </w:pPr>
          </w:p>
        </w:tc>
        <w:tc>
          <w:tcPr>
            <w:tcW w:w="901" w:type="dxa"/>
            <w:shd w:val="solid" w:color="FFFFFF" w:fill="auto"/>
          </w:tcPr>
          <w:p w14:paraId="1BB88B99" w14:textId="77777777" w:rsidR="007A69BF" w:rsidRPr="00315B85" w:rsidRDefault="007A69BF" w:rsidP="00B90D39">
            <w:pPr>
              <w:pStyle w:val="TAC"/>
              <w:rPr>
                <w:sz w:val="16"/>
                <w:szCs w:val="16"/>
              </w:rPr>
            </w:pPr>
          </w:p>
        </w:tc>
        <w:tc>
          <w:tcPr>
            <w:tcW w:w="1134" w:type="dxa"/>
            <w:shd w:val="solid" w:color="FFFFFF" w:fill="auto"/>
          </w:tcPr>
          <w:p w14:paraId="11D01EDD" w14:textId="77777777" w:rsidR="007A69BF" w:rsidRPr="00315B85" w:rsidRDefault="007A69BF" w:rsidP="00B90D39">
            <w:pPr>
              <w:pStyle w:val="TAC"/>
              <w:rPr>
                <w:sz w:val="16"/>
                <w:szCs w:val="16"/>
              </w:rPr>
            </w:pPr>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77777777" w:rsidR="007A69BF" w:rsidRPr="00315B85" w:rsidRDefault="007A69BF" w:rsidP="00B90D39">
            <w:pPr>
              <w:pStyle w:val="TAL"/>
              <w:rPr>
                <w:sz w:val="16"/>
                <w:szCs w:val="16"/>
              </w:rPr>
            </w:pPr>
          </w:p>
        </w:tc>
        <w:tc>
          <w:tcPr>
            <w:tcW w:w="708" w:type="dxa"/>
            <w:shd w:val="solid" w:color="FFFFFF" w:fill="auto"/>
          </w:tcPr>
          <w:p w14:paraId="33A8E248" w14:textId="77777777" w:rsidR="007A69BF" w:rsidRPr="00315B85" w:rsidRDefault="007A69BF" w:rsidP="00B90D39">
            <w:pPr>
              <w:pStyle w:val="TAC"/>
              <w:rPr>
                <w:sz w:val="16"/>
                <w:szCs w:val="16"/>
              </w:rPr>
            </w:pPr>
          </w:p>
        </w:tc>
      </w:tr>
      <w:tr w:rsidR="007A69BF" w:rsidRPr="00315B85" w14:paraId="0A3514C9" w14:textId="77777777" w:rsidTr="00B90D39">
        <w:tc>
          <w:tcPr>
            <w:tcW w:w="800" w:type="dxa"/>
            <w:shd w:val="solid" w:color="FFFFFF" w:fill="auto"/>
          </w:tcPr>
          <w:p w14:paraId="4E10581B" w14:textId="77777777" w:rsidR="007A69BF" w:rsidRPr="00315B85" w:rsidRDefault="007A69BF" w:rsidP="00B90D39">
            <w:pPr>
              <w:pStyle w:val="TAC"/>
              <w:rPr>
                <w:sz w:val="16"/>
                <w:szCs w:val="16"/>
              </w:rPr>
            </w:pPr>
          </w:p>
        </w:tc>
        <w:tc>
          <w:tcPr>
            <w:tcW w:w="901" w:type="dxa"/>
            <w:shd w:val="solid" w:color="FFFFFF" w:fill="auto"/>
          </w:tcPr>
          <w:p w14:paraId="6410E60A" w14:textId="77777777" w:rsidR="007A69BF" w:rsidRPr="00315B85" w:rsidRDefault="007A69BF" w:rsidP="00B90D39">
            <w:pPr>
              <w:pStyle w:val="TAC"/>
              <w:rPr>
                <w:sz w:val="16"/>
                <w:szCs w:val="16"/>
              </w:rPr>
            </w:pPr>
          </w:p>
        </w:tc>
        <w:tc>
          <w:tcPr>
            <w:tcW w:w="1134" w:type="dxa"/>
            <w:shd w:val="solid" w:color="FFFFFF" w:fill="auto"/>
          </w:tcPr>
          <w:p w14:paraId="7755EC7D" w14:textId="77777777" w:rsidR="007A69BF" w:rsidRPr="00315B85" w:rsidRDefault="007A69BF" w:rsidP="00B90D39">
            <w:pPr>
              <w:pStyle w:val="TAC"/>
              <w:rPr>
                <w:sz w:val="16"/>
                <w:szCs w:val="16"/>
              </w:rPr>
            </w:pPr>
          </w:p>
        </w:tc>
        <w:tc>
          <w:tcPr>
            <w:tcW w:w="567" w:type="dxa"/>
            <w:shd w:val="solid" w:color="FFFFFF" w:fill="auto"/>
          </w:tcPr>
          <w:p w14:paraId="365E75F7" w14:textId="77777777" w:rsidR="007A69BF" w:rsidRPr="00315B85" w:rsidRDefault="007A69BF" w:rsidP="00B90D39">
            <w:pPr>
              <w:pStyle w:val="TAC"/>
              <w:rPr>
                <w:sz w:val="16"/>
                <w:szCs w:val="16"/>
              </w:rPr>
            </w:pPr>
          </w:p>
        </w:tc>
        <w:tc>
          <w:tcPr>
            <w:tcW w:w="426" w:type="dxa"/>
            <w:shd w:val="solid" w:color="FFFFFF" w:fill="auto"/>
          </w:tcPr>
          <w:p w14:paraId="60E056A0" w14:textId="77777777" w:rsidR="007A69BF" w:rsidRPr="00315B85" w:rsidRDefault="007A69BF" w:rsidP="00B90D39">
            <w:pPr>
              <w:pStyle w:val="TAC"/>
              <w:rPr>
                <w:sz w:val="16"/>
                <w:szCs w:val="16"/>
              </w:rPr>
            </w:pPr>
          </w:p>
        </w:tc>
        <w:tc>
          <w:tcPr>
            <w:tcW w:w="425" w:type="dxa"/>
            <w:shd w:val="solid" w:color="FFFFFF" w:fill="auto"/>
          </w:tcPr>
          <w:p w14:paraId="1968266C" w14:textId="77777777" w:rsidR="007A69BF" w:rsidRPr="00315B85" w:rsidRDefault="007A69BF" w:rsidP="00B90D39">
            <w:pPr>
              <w:pStyle w:val="TAC"/>
              <w:rPr>
                <w:sz w:val="16"/>
                <w:szCs w:val="16"/>
              </w:rPr>
            </w:pPr>
          </w:p>
        </w:tc>
        <w:tc>
          <w:tcPr>
            <w:tcW w:w="4678" w:type="dxa"/>
            <w:shd w:val="solid" w:color="FFFFFF" w:fill="auto"/>
          </w:tcPr>
          <w:p w14:paraId="4B96BF19" w14:textId="77777777" w:rsidR="007A69BF" w:rsidRPr="00315B85" w:rsidRDefault="007A69BF" w:rsidP="00B90D39">
            <w:pPr>
              <w:pStyle w:val="TAL"/>
              <w:rPr>
                <w:sz w:val="16"/>
                <w:szCs w:val="16"/>
              </w:rPr>
            </w:pPr>
          </w:p>
        </w:tc>
        <w:tc>
          <w:tcPr>
            <w:tcW w:w="708" w:type="dxa"/>
            <w:shd w:val="solid" w:color="FFFFFF" w:fill="auto"/>
          </w:tcPr>
          <w:p w14:paraId="712DEEF5" w14:textId="77777777" w:rsidR="007A69BF" w:rsidRPr="00315B85" w:rsidRDefault="007A69BF" w:rsidP="00B90D39">
            <w:pPr>
              <w:pStyle w:val="TAC"/>
              <w:rPr>
                <w:sz w:val="16"/>
                <w:szCs w:val="16"/>
              </w:rPr>
            </w:pPr>
          </w:p>
        </w:tc>
      </w:tr>
      <w:tr w:rsidR="007A69BF" w:rsidRPr="00315B85" w14:paraId="19D0A547" w14:textId="77777777" w:rsidTr="00B90D39">
        <w:tc>
          <w:tcPr>
            <w:tcW w:w="800" w:type="dxa"/>
            <w:shd w:val="solid" w:color="FFFFFF" w:fill="auto"/>
          </w:tcPr>
          <w:p w14:paraId="316B062A" w14:textId="77777777" w:rsidR="007A69BF" w:rsidRPr="00315B85" w:rsidRDefault="007A69BF" w:rsidP="00B90D39">
            <w:pPr>
              <w:pStyle w:val="TAC"/>
              <w:rPr>
                <w:sz w:val="16"/>
                <w:szCs w:val="16"/>
              </w:rPr>
            </w:pPr>
          </w:p>
        </w:tc>
        <w:tc>
          <w:tcPr>
            <w:tcW w:w="901" w:type="dxa"/>
            <w:shd w:val="solid" w:color="FFFFFF" w:fill="auto"/>
          </w:tcPr>
          <w:p w14:paraId="71D83400" w14:textId="77777777" w:rsidR="007A69BF" w:rsidRPr="00315B85" w:rsidRDefault="007A69BF" w:rsidP="00B90D39">
            <w:pPr>
              <w:pStyle w:val="TAC"/>
              <w:rPr>
                <w:sz w:val="16"/>
                <w:szCs w:val="16"/>
              </w:rPr>
            </w:pPr>
          </w:p>
        </w:tc>
        <w:tc>
          <w:tcPr>
            <w:tcW w:w="1134" w:type="dxa"/>
            <w:shd w:val="solid" w:color="FFFFFF" w:fill="auto"/>
          </w:tcPr>
          <w:p w14:paraId="0E4FCD6D" w14:textId="77777777" w:rsidR="007A69BF" w:rsidRPr="00315B85" w:rsidRDefault="007A69BF" w:rsidP="00B90D39">
            <w:pPr>
              <w:pStyle w:val="TAC"/>
              <w:rPr>
                <w:sz w:val="16"/>
                <w:szCs w:val="16"/>
              </w:rPr>
            </w:pPr>
          </w:p>
        </w:tc>
        <w:tc>
          <w:tcPr>
            <w:tcW w:w="567" w:type="dxa"/>
            <w:shd w:val="solid" w:color="FFFFFF" w:fill="auto"/>
          </w:tcPr>
          <w:p w14:paraId="268897F4" w14:textId="77777777" w:rsidR="007A69BF" w:rsidRPr="00315B85" w:rsidRDefault="007A69BF" w:rsidP="00B90D39">
            <w:pPr>
              <w:pStyle w:val="TAC"/>
              <w:rPr>
                <w:sz w:val="16"/>
                <w:szCs w:val="16"/>
              </w:rPr>
            </w:pPr>
          </w:p>
        </w:tc>
        <w:tc>
          <w:tcPr>
            <w:tcW w:w="426" w:type="dxa"/>
            <w:shd w:val="solid" w:color="FFFFFF" w:fill="auto"/>
          </w:tcPr>
          <w:p w14:paraId="613A3ECF" w14:textId="77777777" w:rsidR="007A69BF" w:rsidRPr="00315B85" w:rsidRDefault="007A69BF" w:rsidP="00B90D39">
            <w:pPr>
              <w:pStyle w:val="TAC"/>
              <w:rPr>
                <w:sz w:val="16"/>
                <w:szCs w:val="16"/>
              </w:rPr>
            </w:pPr>
          </w:p>
        </w:tc>
        <w:tc>
          <w:tcPr>
            <w:tcW w:w="425" w:type="dxa"/>
            <w:shd w:val="solid" w:color="FFFFFF" w:fill="auto"/>
          </w:tcPr>
          <w:p w14:paraId="12887CDE" w14:textId="77777777" w:rsidR="007A69BF" w:rsidRPr="00315B85" w:rsidRDefault="007A69BF" w:rsidP="00B90D39">
            <w:pPr>
              <w:pStyle w:val="TAC"/>
              <w:rPr>
                <w:sz w:val="16"/>
                <w:szCs w:val="16"/>
              </w:rPr>
            </w:pPr>
          </w:p>
        </w:tc>
        <w:tc>
          <w:tcPr>
            <w:tcW w:w="4678" w:type="dxa"/>
            <w:shd w:val="solid" w:color="FFFFFF" w:fill="auto"/>
          </w:tcPr>
          <w:p w14:paraId="192B192F" w14:textId="77777777" w:rsidR="007A69BF" w:rsidRPr="00315B85" w:rsidRDefault="007A69BF" w:rsidP="00B90D39">
            <w:pPr>
              <w:pStyle w:val="TAL"/>
              <w:rPr>
                <w:sz w:val="16"/>
                <w:szCs w:val="16"/>
              </w:rPr>
            </w:pPr>
          </w:p>
        </w:tc>
        <w:tc>
          <w:tcPr>
            <w:tcW w:w="708" w:type="dxa"/>
            <w:shd w:val="solid" w:color="FFFFFF" w:fill="auto"/>
          </w:tcPr>
          <w:p w14:paraId="2571CCF5" w14:textId="77777777" w:rsidR="007A69BF" w:rsidRPr="00315B85" w:rsidRDefault="007A69BF" w:rsidP="00B90D39">
            <w:pPr>
              <w:pStyle w:val="TAC"/>
              <w:rPr>
                <w:sz w:val="16"/>
                <w:szCs w:val="16"/>
              </w:rPr>
            </w:pP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FD40" w14:textId="77777777" w:rsidR="00D30B42" w:rsidRDefault="00D30B42">
      <w:r>
        <w:separator/>
      </w:r>
    </w:p>
  </w:endnote>
  <w:endnote w:type="continuationSeparator" w:id="0">
    <w:p w14:paraId="629664E6" w14:textId="77777777" w:rsidR="00D30B42" w:rsidRDefault="00D3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DF0E" w14:textId="77777777" w:rsidR="00C248AB" w:rsidRDefault="00C248A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B2E7" w14:textId="77777777" w:rsidR="00C248AB" w:rsidRDefault="00C248A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05DF" w14:textId="77777777" w:rsidR="00C248AB" w:rsidRDefault="00C248AB">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85935" w14:textId="77777777" w:rsidR="00D30B42" w:rsidRDefault="00D30B42">
      <w:r>
        <w:separator/>
      </w:r>
    </w:p>
  </w:footnote>
  <w:footnote w:type="continuationSeparator" w:id="0">
    <w:p w14:paraId="7ED1C6E9" w14:textId="77777777" w:rsidR="00D30B42" w:rsidRDefault="00D30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5A3F" w14:textId="77777777" w:rsidR="00C248AB" w:rsidRDefault="00C248A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F10B2" w14:textId="77777777" w:rsidR="00C248AB" w:rsidRDefault="00C248A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082F0" w14:textId="77777777" w:rsidR="00C248AB" w:rsidRDefault="00C248AB">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0A32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46B">
      <w:rPr>
        <w:rFonts w:ascii="Arial" w:hAnsi="Arial" w:cs="Arial"/>
        <w:b/>
        <w:noProof/>
        <w:sz w:val="18"/>
        <w:szCs w:val="18"/>
      </w:rPr>
      <w:t>3GPP TR 36.xxx V0.0.1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1EE3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46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3F42"/>
    <w:rsid w:val="00051834"/>
    <w:rsid w:val="00054A22"/>
    <w:rsid w:val="00062023"/>
    <w:rsid w:val="000655A6"/>
    <w:rsid w:val="00080512"/>
    <w:rsid w:val="00086929"/>
    <w:rsid w:val="000A7408"/>
    <w:rsid w:val="000A7F9E"/>
    <w:rsid w:val="000C47C3"/>
    <w:rsid w:val="000D3286"/>
    <w:rsid w:val="000D58AB"/>
    <w:rsid w:val="000E63A1"/>
    <w:rsid w:val="000F6939"/>
    <w:rsid w:val="000F786B"/>
    <w:rsid w:val="00111B18"/>
    <w:rsid w:val="00124E46"/>
    <w:rsid w:val="0013102C"/>
    <w:rsid w:val="00133525"/>
    <w:rsid w:val="001628F1"/>
    <w:rsid w:val="00173E3B"/>
    <w:rsid w:val="00174E78"/>
    <w:rsid w:val="001A4C42"/>
    <w:rsid w:val="001A662D"/>
    <w:rsid w:val="001A7420"/>
    <w:rsid w:val="001B5ED3"/>
    <w:rsid w:val="001B60F4"/>
    <w:rsid w:val="001B6637"/>
    <w:rsid w:val="001C21C3"/>
    <w:rsid w:val="001D02C2"/>
    <w:rsid w:val="001D2B71"/>
    <w:rsid w:val="001F0C1D"/>
    <w:rsid w:val="001F1132"/>
    <w:rsid w:val="001F168B"/>
    <w:rsid w:val="001F783B"/>
    <w:rsid w:val="002347A2"/>
    <w:rsid w:val="002675F0"/>
    <w:rsid w:val="002760EE"/>
    <w:rsid w:val="0028320D"/>
    <w:rsid w:val="002B54B1"/>
    <w:rsid w:val="002B6339"/>
    <w:rsid w:val="002C59C1"/>
    <w:rsid w:val="002E00EE"/>
    <w:rsid w:val="00315B85"/>
    <w:rsid w:val="003172DC"/>
    <w:rsid w:val="003212D4"/>
    <w:rsid w:val="003227B3"/>
    <w:rsid w:val="0035462D"/>
    <w:rsid w:val="00356555"/>
    <w:rsid w:val="003765B8"/>
    <w:rsid w:val="00393A53"/>
    <w:rsid w:val="0039526A"/>
    <w:rsid w:val="003B6DB9"/>
    <w:rsid w:val="003C0352"/>
    <w:rsid w:val="003C3750"/>
    <w:rsid w:val="003C3971"/>
    <w:rsid w:val="003F7958"/>
    <w:rsid w:val="00423334"/>
    <w:rsid w:val="004322B4"/>
    <w:rsid w:val="004345EC"/>
    <w:rsid w:val="00465515"/>
    <w:rsid w:val="0049751D"/>
    <w:rsid w:val="004C30AC"/>
    <w:rsid w:val="004C768B"/>
    <w:rsid w:val="004D3578"/>
    <w:rsid w:val="004D4365"/>
    <w:rsid w:val="004E213A"/>
    <w:rsid w:val="004F0988"/>
    <w:rsid w:val="004F1A2E"/>
    <w:rsid w:val="004F3340"/>
    <w:rsid w:val="0050100A"/>
    <w:rsid w:val="0050618E"/>
    <w:rsid w:val="0053388B"/>
    <w:rsid w:val="005354C1"/>
    <w:rsid w:val="00535773"/>
    <w:rsid w:val="00543E6C"/>
    <w:rsid w:val="005466A4"/>
    <w:rsid w:val="00557D4F"/>
    <w:rsid w:val="00565087"/>
    <w:rsid w:val="005825F9"/>
    <w:rsid w:val="00585DD6"/>
    <w:rsid w:val="00597B11"/>
    <w:rsid w:val="005A2E4E"/>
    <w:rsid w:val="005A379F"/>
    <w:rsid w:val="005B3402"/>
    <w:rsid w:val="005D2E01"/>
    <w:rsid w:val="005D7526"/>
    <w:rsid w:val="005E4BB2"/>
    <w:rsid w:val="005F0EDA"/>
    <w:rsid w:val="005F788A"/>
    <w:rsid w:val="00602AEA"/>
    <w:rsid w:val="00614FDF"/>
    <w:rsid w:val="00617BB7"/>
    <w:rsid w:val="00622B20"/>
    <w:rsid w:val="00624CF1"/>
    <w:rsid w:val="0063543D"/>
    <w:rsid w:val="00635C86"/>
    <w:rsid w:val="006415D8"/>
    <w:rsid w:val="00647114"/>
    <w:rsid w:val="00670CF4"/>
    <w:rsid w:val="00681562"/>
    <w:rsid w:val="006912E9"/>
    <w:rsid w:val="006A323F"/>
    <w:rsid w:val="006B30D0"/>
    <w:rsid w:val="006C3D95"/>
    <w:rsid w:val="006C40D4"/>
    <w:rsid w:val="006E5C86"/>
    <w:rsid w:val="006E6199"/>
    <w:rsid w:val="007000D6"/>
    <w:rsid w:val="00701116"/>
    <w:rsid w:val="0071174C"/>
    <w:rsid w:val="00713C44"/>
    <w:rsid w:val="00720199"/>
    <w:rsid w:val="007207F6"/>
    <w:rsid w:val="00734A5B"/>
    <w:rsid w:val="00736A6D"/>
    <w:rsid w:val="0074026F"/>
    <w:rsid w:val="007429F6"/>
    <w:rsid w:val="00744E76"/>
    <w:rsid w:val="00750EAE"/>
    <w:rsid w:val="00755F77"/>
    <w:rsid w:val="007562A0"/>
    <w:rsid w:val="0076128F"/>
    <w:rsid w:val="00761480"/>
    <w:rsid w:val="00765EA3"/>
    <w:rsid w:val="00766ED6"/>
    <w:rsid w:val="007724A8"/>
    <w:rsid w:val="00774DA4"/>
    <w:rsid w:val="00781F0F"/>
    <w:rsid w:val="0079634D"/>
    <w:rsid w:val="007A69BF"/>
    <w:rsid w:val="007B600E"/>
    <w:rsid w:val="007F0F4A"/>
    <w:rsid w:val="008028A4"/>
    <w:rsid w:val="00815531"/>
    <w:rsid w:val="00830747"/>
    <w:rsid w:val="00830904"/>
    <w:rsid w:val="00832C10"/>
    <w:rsid w:val="00871FBC"/>
    <w:rsid w:val="008768CA"/>
    <w:rsid w:val="008A043A"/>
    <w:rsid w:val="008A5784"/>
    <w:rsid w:val="008C384C"/>
    <w:rsid w:val="008C7B64"/>
    <w:rsid w:val="008E2D68"/>
    <w:rsid w:val="008E6756"/>
    <w:rsid w:val="008F03F5"/>
    <w:rsid w:val="008F11AA"/>
    <w:rsid w:val="008F21BC"/>
    <w:rsid w:val="0090271F"/>
    <w:rsid w:val="00902E23"/>
    <w:rsid w:val="00910ADA"/>
    <w:rsid w:val="009114D7"/>
    <w:rsid w:val="0091348E"/>
    <w:rsid w:val="00917CCB"/>
    <w:rsid w:val="009265D2"/>
    <w:rsid w:val="00933FB0"/>
    <w:rsid w:val="00942EC2"/>
    <w:rsid w:val="00950CF4"/>
    <w:rsid w:val="00975DAE"/>
    <w:rsid w:val="00986064"/>
    <w:rsid w:val="009C1558"/>
    <w:rsid w:val="009D3149"/>
    <w:rsid w:val="009F37B7"/>
    <w:rsid w:val="00A04A9D"/>
    <w:rsid w:val="00A10F02"/>
    <w:rsid w:val="00A164B4"/>
    <w:rsid w:val="00A26956"/>
    <w:rsid w:val="00A27486"/>
    <w:rsid w:val="00A53724"/>
    <w:rsid w:val="00A56066"/>
    <w:rsid w:val="00A62E04"/>
    <w:rsid w:val="00A650E8"/>
    <w:rsid w:val="00A66588"/>
    <w:rsid w:val="00A73129"/>
    <w:rsid w:val="00A82346"/>
    <w:rsid w:val="00A83239"/>
    <w:rsid w:val="00A92BA1"/>
    <w:rsid w:val="00A95A32"/>
    <w:rsid w:val="00AA7715"/>
    <w:rsid w:val="00AB4A5D"/>
    <w:rsid w:val="00AC6BC6"/>
    <w:rsid w:val="00AD45A1"/>
    <w:rsid w:val="00AD7837"/>
    <w:rsid w:val="00AE6164"/>
    <w:rsid w:val="00AE65E2"/>
    <w:rsid w:val="00AF1460"/>
    <w:rsid w:val="00B15449"/>
    <w:rsid w:val="00B2654C"/>
    <w:rsid w:val="00B574DC"/>
    <w:rsid w:val="00B6018F"/>
    <w:rsid w:val="00B93086"/>
    <w:rsid w:val="00BA19ED"/>
    <w:rsid w:val="00BA4B8D"/>
    <w:rsid w:val="00BB7D80"/>
    <w:rsid w:val="00BC0F7D"/>
    <w:rsid w:val="00BD7D31"/>
    <w:rsid w:val="00BE3255"/>
    <w:rsid w:val="00BE7986"/>
    <w:rsid w:val="00BF128E"/>
    <w:rsid w:val="00C074DD"/>
    <w:rsid w:val="00C1496A"/>
    <w:rsid w:val="00C201FD"/>
    <w:rsid w:val="00C248AB"/>
    <w:rsid w:val="00C270FC"/>
    <w:rsid w:val="00C33079"/>
    <w:rsid w:val="00C44F31"/>
    <w:rsid w:val="00C45231"/>
    <w:rsid w:val="00C551FF"/>
    <w:rsid w:val="00C72833"/>
    <w:rsid w:val="00C76BB7"/>
    <w:rsid w:val="00C80F1D"/>
    <w:rsid w:val="00C91962"/>
    <w:rsid w:val="00C93F40"/>
    <w:rsid w:val="00C97F96"/>
    <w:rsid w:val="00CA3D0C"/>
    <w:rsid w:val="00CA7BEC"/>
    <w:rsid w:val="00CF3785"/>
    <w:rsid w:val="00D03842"/>
    <w:rsid w:val="00D13261"/>
    <w:rsid w:val="00D30B42"/>
    <w:rsid w:val="00D30D4B"/>
    <w:rsid w:val="00D54F7F"/>
    <w:rsid w:val="00D57972"/>
    <w:rsid w:val="00D675A9"/>
    <w:rsid w:val="00D738D6"/>
    <w:rsid w:val="00D755EB"/>
    <w:rsid w:val="00D76048"/>
    <w:rsid w:val="00D82E6F"/>
    <w:rsid w:val="00D87E00"/>
    <w:rsid w:val="00D907EF"/>
    <w:rsid w:val="00D9134D"/>
    <w:rsid w:val="00DA100E"/>
    <w:rsid w:val="00DA7A03"/>
    <w:rsid w:val="00DB1818"/>
    <w:rsid w:val="00DC309B"/>
    <w:rsid w:val="00DC4DA2"/>
    <w:rsid w:val="00DD4C17"/>
    <w:rsid w:val="00DD74A5"/>
    <w:rsid w:val="00DE713C"/>
    <w:rsid w:val="00DF2B1F"/>
    <w:rsid w:val="00DF62CD"/>
    <w:rsid w:val="00E04B68"/>
    <w:rsid w:val="00E16509"/>
    <w:rsid w:val="00E44582"/>
    <w:rsid w:val="00E62B1E"/>
    <w:rsid w:val="00E7246B"/>
    <w:rsid w:val="00E77645"/>
    <w:rsid w:val="00EA15B0"/>
    <w:rsid w:val="00EA5EA7"/>
    <w:rsid w:val="00EA66BD"/>
    <w:rsid w:val="00EC4A25"/>
    <w:rsid w:val="00ED6BA5"/>
    <w:rsid w:val="00EF608C"/>
    <w:rsid w:val="00F025A2"/>
    <w:rsid w:val="00F046F5"/>
    <w:rsid w:val="00F04712"/>
    <w:rsid w:val="00F13360"/>
    <w:rsid w:val="00F22EC7"/>
    <w:rsid w:val="00F325C8"/>
    <w:rsid w:val="00F34834"/>
    <w:rsid w:val="00F36AD3"/>
    <w:rsid w:val="00F40F97"/>
    <w:rsid w:val="00F653B8"/>
    <w:rsid w:val="00F65A4F"/>
    <w:rsid w:val="00F74F73"/>
    <w:rsid w:val="00F858A1"/>
    <w:rsid w:val="00F9008D"/>
    <w:rsid w:val="00FA1266"/>
    <w:rsid w:val="00FC1192"/>
    <w:rsid w:val="00FE7FA0"/>
    <w:rsid w:val="00FF0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註解方塊文字 字元"/>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字元"/>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第一層縮排 字元"/>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縮排 字元"/>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第一層縮排 2 字元"/>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字元"/>
    <w:basedOn w:val="a2"/>
    <w:link w:val="af6"/>
    <w:rsid w:val="00F34834"/>
    <w:rPr>
      <w:lang w:eastAsia="en-US"/>
    </w:rPr>
  </w:style>
  <w:style w:type="paragraph" w:styleId="af8">
    <w:name w:val="annotation text"/>
    <w:basedOn w:val="a1"/>
    <w:link w:val="af9"/>
    <w:rsid w:val="00F34834"/>
  </w:style>
  <w:style w:type="character" w:customStyle="1" w:styleId="af9">
    <w:name w:val="註解文字 字元"/>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註解主旨 字元"/>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元"/>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件引導模式 字元"/>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郵件簽名 字元"/>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章節附註文字 字元"/>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註腳文字 字元"/>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鮮明引文 字元"/>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巨集文字 字元"/>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訊息欄位名稱 字元"/>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Web">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註釋標題 字元"/>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純文字 字元"/>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文 字元"/>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問候 字元"/>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簽名 字元"/>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標題 字元"/>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標題 字元"/>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3gpp.org/specifications-groups/delegates-corner/writing-a-new-spe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3gpp.org/DynaReport/2180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2905</TotalTime>
  <Pages>9</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Daniel Hsieh (謝明諭)</dc:creator>
  <cp:keywords>&lt;keyword[, keyword, ]&gt;</cp:keywords>
  <cp:lastModifiedBy>Daniel Hsieh (謝明諭)</cp:lastModifiedBy>
  <cp:revision>81</cp:revision>
  <cp:lastPrinted>2019-02-25T14:05:00Z</cp:lastPrinted>
  <dcterms:created xsi:type="dcterms:W3CDTF">2023-04-03T09:00:00Z</dcterms:created>
  <dcterms:modified xsi:type="dcterms:W3CDTF">2023-04-10T15:21:00Z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2023-04-03T09:00:12Z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3ed5cf52-f5be-4053-a4fa-75165ccc3041</vt:lpwstr>
  </property>
  <property fmtid="{D5CDD505-2E9C-101B-9397-08002B2CF9AE}" pid="8" name="MSIP_Label_83bcef13-7cac-433f-ba1d-47a323951816_ContentBits">
    <vt:lpwstr>0</vt:lpwstr>
  </property>
</Properties>
</file>